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92F" w:rsidRDefault="0088592F" w:rsidP="0088592F">
      <w:pPr>
        <w:spacing w:after="0"/>
        <w:jc w:val="center"/>
        <w:rPr>
          <w:rFonts w:asciiTheme="majorHAnsi" w:hAnsiTheme="majorHAnsi" w:cstheme="minorHAnsi"/>
          <w:b/>
          <w:sz w:val="24"/>
          <w:szCs w:val="24"/>
          <w:lang w:val="pl-PL"/>
        </w:rPr>
      </w:pPr>
    </w:p>
    <w:p w:rsidR="006728AC" w:rsidRPr="002A2FF2" w:rsidRDefault="006728AC" w:rsidP="0088592F">
      <w:pPr>
        <w:spacing w:after="0"/>
        <w:jc w:val="center"/>
        <w:rPr>
          <w:rFonts w:asciiTheme="majorHAnsi" w:hAnsiTheme="majorHAnsi" w:cstheme="minorHAnsi"/>
          <w:b/>
          <w:sz w:val="32"/>
          <w:szCs w:val="24"/>
          <w:lang w:val="pl-PL"/>
        </w:rPr>
      </w:pPr>
      <w:r w:rsidRPr="002A2FF2">
        <w:rPr>
          <w:rFonts w:asciiTheme="majorHAnsi" w:hAnsiTheme="majorHAnsi" w:cstheme="minorHAnsi"/>
          <w:b/>
          <w:sz w:val="32"/>
          <w:szCs w:val="24"/>
          <w:lang w:val="pl-PL"/>
        </w:rPr>
        <w:t>GOŚCIE ZAGRANICZNI - PROFILE</w:t>
      </w:r>
    </w:p>
    <w:p w:rsidR="006728AC" w:rsidRDefault="006728AC" w:rsidP="0088592F">
      <w:pPr>
        <w:spacing w:after="0"/>
        <w:jc w:val="center"/>
        <w:rPr>
          <w:rFonts w:asciiTheme="majorHAnsi" w:hAnsiTheme="majorHAnsi" w:cstheme="minorHAnsi"/>
          <w:b/>
          <w:sz w:val="24"/>
          <w:szCs w:val="24"/>
          <w:lang w:val="pl-PL"/>
        </w:rPr>
      </w:pPr>
    </w:p>
    <w:p w:rsidR="005A4E06" w:rsidRPr="002A2FF2" w:rsidRDefault="005A4E06" w:rsidP="001F0EF8">
      <w:pPr>
        <w:shd w:val="clear" w:color="auto" w:fill="8DB3E2" w:themeFill="text2" w:themeFillTint="66"/>
        <w:spacing w:after="0"/>
        <w:jc w:val="center"/>
        <w:rPr>
          <w:rFonts w:asciiTheme="majorHAnsi" w:hAnsiTheme="majorHAnsi" w:cstheme="minorHAnsi"/>
          <w:b/>
          <w:sz w:val="28"/>
          <w:szCs w:val="24"/>
          <w:lang w:val="pl-PL"/>
        </w:rPr>
      </w:pPr>
      <w:r w:rsidRPr="002A2FF2">
        <w:rPr>
          <w:rFonts w:asciiTheme="majorHAnsi" w:hAnsiTheme="majorHAnsi" w:cstheme="minorHAnsi"/>
          <w:b/>
          <w:sz w:val="28"/>
          <w:szCs w:val="24"/>
          <w:lang w:val="pl-PL"/>
        </w:rPr>
        <w:t>AUSTRIA</w:t>
      </w:r>
    </w:p>
    <w:p w:rsidR="001F0EF8" w:rsidRPr="00C07D35" w:rsidRDefault="001F0EF8" w:rsidP="001F0EF8">
      <w:pPr>
        <w:spacing w:after="0"/>
        <w:rPr>
          <w:rFonts w:asciiTheme="majorHAnsi" w:hAnsiTheme="majorHAnsi" w:cstheme="minorHAnsi"/>
          <w:b/>
          <w:sz w:val="24"/>
          <w:szCs w:val="24"/>
          <w:lang w:val="pl-PL"/>
        </w:rPr>
      </w:pPr>
    </w:p>
    <w:p w:rsidR="001F0EF8" w:rsidRPr="00C07D35" w:rsidRDefault="001F0EF8" w:rsidP="001F0EF8">
      <w:pPr>
        <w:spacing w:after="0"/>
        <w:jc w:val="both"/>
        <w:rPr>
          <w:rFonts w:asciiTheme="majorHAnsi" w:hAnsiTheme="majorHAnsi" w:cstheme="minorHAnsi"/>
          <w:sz w:val="24"/>
          <w:szCs w:val="24"/>
          <w:lang w:val="pl-PL"/>
        </w:rPr>
      </w:pPr>
      <w:r w:rsidRPr="00C07D35">
        <w:rPr>
          <w:rFonts w:asciiTheme="majorHAnsi" w:hAnsiTheme="majorHAnsi" w:cstheme="minorHAnsi"/>
          <w:b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61312" behindDoc="0" locked="0" layoutInCell="1" allowOverlap="1" wp14:anchorId="7EA349A7" wp14:editId="594D7BAF">
            <wp:simplePos x="0" y="0"/>
            <wp:positionH relativeFrom="column">
              <wp:posOffset>-2540</wp:posOffset>
            </wp:positionH>
            <wp:positionV relativeFrom="paragraph">
              <wp:posOffset>-3810</wp:posOffset>
            </wp:positionV>
            <wp:extent cx="1017270" cy="1346835"/>
            <wp:effectExtent l="0" t="0" r="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bner_Matthias_Portrait_1619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270" cy="1346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5757A" w:rsidRPr="00C07D35">
        <w:rPr>
          <w:rFonts w:asciiTheme="majorHAnsi" w:hAnsiTheme="majorHAnsi" w:cstheme="minorHAnsi"/>
          <w:b/>
          <w:sz w:val="24"/>
          <w:szCs w:val="24"/>
          <w:lang w:val="pl-PL"/>
        </w:rPr>
        <w:t>Matthias</w:t>
      </w:r>
      <w:proofErr w:type="spellEnd"/>
      <w:r w:rsidR="00D5757A" w:rsidRPr="00C07D35">
        <w:rPr>
          <w:rFonts w:asciiTheme="majorHAnsi" w:hAnsiTheme="majorHAnsi" w:cstheme="minorHAnsi"/>
          <w:b/>
          <w:sz w:val="24"/>
          <w:szCs w:val="24"/>
          <w:lang w:val="pl-PL"/>
        </w:rPr>
        <w:t xml:space="preserve"> </w:t>
      </w:r>
      <w:proofErr w:type="spellStart"/>
      <w:r w:rsidR="00D5757A" w:rsidRPr="00C07D35">
        <w:rPr>
          <w:rFonts w:asciiTheme="majorHAnsi" w:hAnsiTheme="majorHAnsi" w:cstheme="minorHAnsi"/>
          <w:b/>
          <w:sz w:val="24"/>
          <w:szCs w:val="24"/>
          <w:lang w:val="pl-PL"/>
        </w:rPr>
        <w:t>Grabner</w:t>
      </w:r>
      <w:proofErr w:type="spellEnd"/>
      <w:r w:rsidR="00D5757A" w:rsidRPr="00C07D35">
        <w:rPr>
          <w:rFonts w:asciiTheme="majorHAnsi" w:hAnsiTheme="majorHAnsi" w:cstheme="minorHAnsi"/>
          <w:sz w:val="24"/>
          <w:szCs w:val="24"/>
          <w:lang w:val="pl-PL"/>
        </w:rPr>
        <w:t xml:space="preserve">  </w:t>
      </w:r>
      <w:r w:rsidRPr="00C07D35">
        <w:rPr>
          <w:rFonts w:asciiTheme="majorHAnsi" w:hAnsiTheme="majorHAnsi" w:cstheme="minorHAnsi"/>
          <w:sz w:val="24"/>
          <w:szCs w:val="24"/>
          <w:lang w:val="pl-PL"/>
        </w:rPr>
        <w:t xml:space="preserve">jest Kierownikiem Sektora Technologii  </w:t>
      </w:r>
      <w:r w:rsidR="0067032A" w:rsidRPr="00C07D35">
        <w:rPr>
          <w:rFonts w:asciiTheme="majorHAnsi" w:hAnsiTheme="majorHAnsi" w:cstheme="minorHAnsi"/>
          <w:sz w:val="24"/>
          <w:szCs w:val="24"/>
          <w:lang w:val="pl-PL"/>
        </w:rPr>
        <w:br/>
      </w:r>
      <w:r w:rsidRPr="00C07D35">
        <w:rPr>
          <w:rFonts w:asciiTheme="majorHAnsi" w:hAnsiTheme="majorHAnsi" w:cstheme="minorHAnsi"/>
          <w:sz w:val="24"/>
          <w:szCs w:val="24"/>
          <w:lang w:val="pl-PL"/>
        </w:rPr>
        <w:t xml:space="preserve">w </w:t>
      </w:r>
      <w:r w:rsidRPr="00C07D35">
        <w:rPr>
          <w:rFonts w:asciiTheme="majorHAnsi" w:hAnsiTheme="majorHAnsi" w:cstheme="minorHAnsi"/>
          <w:b/>
          <w:sz w:val="24"/>
          <w:szCs w:val="24"/>
          <w:lang w:val="pl-PL"/>
        </w:rPr>
        <w:t>ADVANTAGE AUSTRIA</w:t>
      </w:r>
      <w:r w:rsidRPr="00C07D35">
        <w:rPr>
          <w:rFonts w:asciiTheme="majorHAnsi" w:hAnsiTheme="majorHAnsi" w:cstheme="minorHAnsi"/>
          <w:sz w:val="24"/>
          <w:szCs w:val="24"/>
          <w:lang w:val="pl-PL"/>
        </w:rPr>
        <w:t xml:space="preserve">, oficjalnej austriackiej organizacji promocji handlu. ADVANTAGE AUSTRIA posiada ponad 110 biur w ponad 70 krajach. </w:t>
      </w:r>
      <w:r w:rsidR="00400C3E" w:rsidRPr="00C07D35">
        <w:rPr>
          <w:rFonts w:asciiTheme="majorHAnsi" w:hAnsiTheme="majorHAnsi" w:cstheme="minorHAnsi"/>
          <w:sz w:val="24"/>
          <w:szCs w:val="24"/>
          <w:lang w:val="pl-PL"/>
        </w:rPr>
        <w:t xml:space="preserve">Zapewnia szeroki zakres usług w dziedzinie rozwoju biznesu zarówno dla firm austriackich jak i ich partnerów zagranicznych. </w:t>
      </w:r>
      <w:proofErr w:type="spellStart"/>
      <w:r w:rsidR="00D53871">
        <w:rPr>
          <w:rFonts w:asciiTheme="majorHAnsi" w:hAnsiTheme="majorHAnsi" w:cstheme="minorHAnsi"/>
          <w:sz w:val="24"/>
          <w:szCs w:val="24"/>
          <w:lang w:val="pl-PL"/>
        </w:rPr>
        <w:t>Matthias</w:t>
      </w:r>
      <w:proofErr w:type="spellEnd"/>
      <w:r w:rsidR="00D53871">
        <w:rPr>
          <w:rFonts w:asciiTheme="majorHAnsi" w:hAnsiTheme="majorHAnsi" w:cstheme="minorHAnsi"/>
          <w:sz w:val="24"/>
          <w:szCs w:val="24"/>
          <w:lang w:val="pl-PL"/>
        </w:rPr>
        <w:t xml:space="preserve"> </w:t>
      </w:r>
      <w:proofErr w:type="spellStart"/>
      <w:r w:rsidR="00D53871">
        <w:rPr>
          <w:rFonts w:asciiTheme="majorHAnsi" w:hAnsiTheme="majorHAnsi" w:cstheme="minorHAnsi"/>
          <w:sz w:val="24"/>
          <w:szCs w:val="24"/>
          <w:lang w:val="pl-PL"/>
        </w:rPr>
        <w:t>Grabner</w:t>
      </w:r>
      <w:proofErr w:type="spellEnd"/>
      <w:r w:rsidR="00D53871">
        <w:rPr>
          <w:rFonts w:asciiTheme="majorHAnsi" w:hAnsiTheme="majorHAnsi" w:cstheme="minorHAnsi"/>
          <w:sz w:val="24"/>
          <w:szCs w:val="24"/>
          <w:lang w:val="pl-PL"/>
        </w:rPr>
        <w:t xml:space="preserve"> </w:t>
      </w:r>
      <w:r w:rsidR="00400C3E" w:rsidRPr="00C07D35">
        <w:rPr>
          <w:rFonts w:asciiTheme="majorHAnsi" w:hAnsiTheme="majorHAnsi" w:cstheme="minorHAnsi"/>
          <w:sz w:val="24"/>
          <w:szCs w:val="24"/>
          <w:lang w:val="pl-PL"/>
        </w:rPr>
        <w:t>posiada</w:t>
      </w:r>
      <w:r w:rsidR="00D53871">
        <w:rPr>
          <w:rFonts w:asciiTheme="majorHAnsi" w:hAnsiTheme="majorHAnsi" w:cstheme="minorHAnsi"/>
          <w:sz w:val="24"/>
          <w:szCs w:val="24"/>
          <w:lang w:val="pl-PL"/>
        </w:rPr>
        <w:t xml:space="preserve"> </w:t>
      </w:r>
      <w:r w:rsidR="00400C3E" w:rsidRPr="00C07D35">
        <w:rPr>
          <w:rFonts w:asciiTheme="majorHAnsi" w:hAnsiTheme="majorHAnsi" w:cstheme="minorHAnsi"/>
          <w:sz w:val="24"/>
          <w:szCs w:val="24"/>
          <w:lang w:val="pl-PL"/>
        </w:rPr>
        <w:t>wykształcenie z</w:t>
      </w:r>
      <w:r w:rsidR="00D53871">
        <w:rPr>
          <w:rFonts w:asciiTheme="majorHAnsi" w:hAnsiTheme="majorHAnsi" w:cstheme="minorHAnsi"/>
          <w:sz w:val="24"/>
          <w:szCs w:val="24"/>
          <w:lang w:val="pl-PL"/>
        </w:rPr>
        <w:t xml:space="preserve"> zakresu technologii medialnych</w:t>
      </w:r>
      <w:r w:rsidR="00EA1882">
        <w:rPr>
          <w:rFonts w:asciiTheme="majorHAnsi" w:hAnsiTheme="majorHAnsi" w:cstheme="minorHAnsi"/>
          <w:sz w:val="24"/>
          <w:szCs w:val="24"/>
          <w:lang w:val="pl-PL"/>
        </w:rPr>
        <w:t xml:space="preserve"> </w:t>
      </w:r>
      <w:r w:rsidR="00D53871">
        <w:rPr>
          <w:rFonts w:asciiTheme="majorHAnsi" w:hAnsiTheme="majorHAnsi" w:cstheme="minorHAnsi"/>
          <w:sz w:val="24"/>
          <w:szCs w:val="24"/>
          <w:lang w:val="pl-PL"/>
        </w:rPr>
        <w:t>i</w:t>
      </w:r>
      <w:r w:rsidR="00EA1882">
        <w:rPr>
          <w:rFonts w:asciiTheme="majorHAnsi" w:hAnsiTheme="majorHAnsi" w:cstheme="minorHAnsi"/>
          <w:sz w:val="24"/>
          <w:szCs w:val="24"/>
          <w:lang w:val="pl-PL"/>
        </w:rPr>
        <w:t xml:space="preserve"> </w:t>
      </w:r>
      <w:r w:rsidR="00D53871">
        <w:rPr>
          <w:rFonts w:asciiTheme="majorHAnsi" w:hAnsiTheme="majorHAnsi" w:cstheme="minorHAnsi"/>
          <w:sz w:val="24"/>
          <w:szCs w:val="24"/>
          <w:lang w:val="pl-PL"/>
        </w:rPr>
        <w:t>zaczynał</w:t>
      </w:r>
      <w:r w:rsidR="00EA1882">
        <w:rPr>
          <w:rFonts w:asciiTheme="majorHAnsi" w:hAnsiTheme="majorHAnsi" w:cstheme="minorHAnsi"/>
          <w:sz w:val="24"/>
          <w:szCs w:val="24"/>
          <w:lang w:val="pl-PL"/>
        </w:rPr>
        <w:t xml:space="preserve"> </w:t>
      </w:r>
      <w:r w:rsidR="00D53871">
        <w:rPr>
          <w:rFonts w:asciiTheme="majorHAnsi" w:hAnsiTheme="majorHAnsi" w:cstheme="minorHAnsi"/>
          <w:sz w:val="24"/>
          <w:szCs w:val="24"/>
          <w:lang w:val="pl-PL"/>
        </w:rPr>
        <w:t>karierę</w:t>
      </w:r>
      <w:r w:rsidR="00EA1882">
        <w:rPr>
          <w:rFonts w:asciiTheme="majorHAnsi" w:hAnsiTheme="majorHAnsi" w:cstheme="minorHAnsi"/>
          <w:sz w:val="24"/>
          <w:szCs w:val="24"/>
          <w:lang w:val="pl-PL"/>
        </w:rPr>
        <w:t xml:space="preserve"> </w:t>
      </w:r>
      <w:r w:rsidR="00D53871">
        <w:rPr>
          <w:rFonts w:asciiTheme="majorHAnsi" w:hAnsiTheme="majorHAnsi" w:cstheme="minorHAnsi"/>
          <w:sz w:val="24"/>
          <w:szCs w:val="24"/>
          <w:lang w:val="pl-PL"/>
        </w:rPr>
        <w:t>w</w:t>
      </w:r>
      <w:r w:rsidR="00EA1882">
        <w:rPr>
          <w:rFonts w:asciiTheme="majorHAnsi" w:hAnsiTheme="majorHAnsi" w:cstheme="minorHAnsi"/>
          <w:sz w:val="24"/>
          <w:szCs w:val="24"/>
          <w:lang w:val="pl-PL"/>
        </w:rPr>
        <w:t xml:space="preserve"> </w:t>
      </w:r>
      <w:r w:rsidR="00B43699" w:rsidRPr="00C07D35">
        <w:rPr>
          <w:rFonts w:asciiTheme="majorHAnsi" w:hAnsiTheme="majorHAnsi" w:cstheme="minorHAnsi"/>
          <w:sz w:val="24"/>
          <w:szCs w:val="24"/>
          <w:lang w:val="pl-PL"/>
        </w:rPr>
        <w:t xml:space="preserve">Seulu w Południowej Korei, ważnym miejscu </w:t>
      </w:r>
      <w:r w:rsidR="0067032A" w:rsidRPr="00C07D35">
        <w:rPr>
          <w:rFonts w:asciiTheme="majorHAnsi" w:hAnsiTheme="majorHAnsi" w:cstheme="minorHAnsi"/>
          <w:sz w:val="24"/>
          <w:szCs w:val="24"/>
          <w:lang w:val="pl-PL"/>
        </w:rPr>
        <w:t xml:space="preserve">dla </w:t>
      </w:r>
      <w:r w:rsidR="00B43699" w:rsidRPr="00C07D35">
        <w:rPr>
          <w:rFonts w:asciiTheme="majorHAnsi" w:hAnsiTheme="majorHAnsi" w:cstheme="minorHAnsi"/>
          <w:sz w:val="24"/>
          <w:szCs w:val="24"/>
          <w:lang w:val="pl-PL"/>
        </w:rPr>
        <w:t xml:space="preserve">rozwoju wysokich technologii. </w:t>
      </w:r>
      <w:r w:rsidR="0067032A" w:rsidRPr="00C07D35">
        <w:rPr>
          <w:rFonts w:asciiTheme="majorHAnsi" w:hAnsiTheme="majorHAnsi" w:cstheme="minorHAnsi"/>
          <w:sz w:val="24"/>
          <w:szCs w:val="24"/>
          <w:lang w:val="pl-PL"/>
        </w:rPr>
        <w:t>Spędził</w:t>
      </w:r>
      <w:r w:rsidR="00B43699" w:rsidRPr="00C07D35">
        <w:rPr>
          <w:rFonts w:asciiTheme="majorHAnsi" w:hAnsiTheme="majorHAnsi" w:cstheme="minorHAnsi"/>
          <w:sz w:val="24"/>
          <w:szCs w:val="24"/>
          <w:lang w:val="pl-PL"/>
        </w:rPr>
        <w:t xml:space="preserve"> tam 9 lat zanim poświęcił się wspieraniu innowacyjnych technologii austriackich.</w:t>
      </w:r>
      <w:r w:rsidR="00EC0005" w:rsidRPr="00C07D35">
        <w:rPr>
          <w:rFonts w:asciiTheme="majorHAnsi" w:hAnsiTheme="majorHAnsi" w:cstheme="minorHAnsi"/>
          <w:sz w:val="24"/>
          <w:szCs w:val="24"/>
          <w:lang w:val="pl-PL"/>
        </w:rPr>
        <w:t xml:space="preserve"> Jest ekspertem promocji handlu </w:t>
      </w:r>
      <w:r w:rsidR="00EA1882">
        <w:rPr>
          <w:rFonts w:asciiTheme="majorHAnsi" w:hAnsiTheme="majorHAnsi" w:cstheme="minorHAnsi"/>
          <w:sz w:val="24"/>
          <w:szCs w:val="24"/>
          <w:lang w:val="pl-PL"/>
        </w:rPr>
        <w:br/>
      </w:r>
      <w:r w:rsidR="00EC0005" w:rsidRPr="00C07D35">
        <w:rPr>
          <w:rFonts w:asciiTheme="majorHAnsi" w:hAnsiTheme="majorHAnsi" w:cstheme="minorHAnsi"/>
          <w:sz w:val="24"/>
          <w:szCs w:val="24"/>
          <w:lang w:val="pl-PL"/>
        </w:rPr>
        <w:t xml:space="preserve">i mechanizmów eksportu i </w:t>
      </w:r>
      <w:r w:rsidR="00CE0A80">
        <w:rPr>
          <w:rFonts w:asciiTheme="majorHAnsi" w:hAnsiTheme="majorHAnsi" w:cstheme="minorHAnsi"/>
          <w:sz w:val="24"/>
          <w:szCs w:val="24"/>
          <w:lang w:val="pl-PL"/>
        </w:rPr>
        <w:t>importu</w:t>
      </w:r>
      <w:r w:rsidR="00EC0005" w:rsidRPr="00C07D35">
        <w:rPr>
          <w:rFonts w:asciiTheme="majorHAnsi" w:hAnsiTheme="majorHAnsi" w:cstheme="minorHAnsi"/>
          <w:sz w:val="24"/>
          <w:szCs w:val="24"/>
          <w:lang w:val="pl-PL"/>
        </w:rPr>
        <w:t>, w szczególności na rynki europejskie i azjatyckie.</w:t>
      </w:r>
    </w:p>
    <w:p w:rsidR="005A4E06" w:rsidRPr="00C07D35" w:rsidRDefault="005A4E06" w:rsidP="00D5757A">
      <w:pPr>
        <w:jc w:val="both"/>
        <w:rPr>
          <w:rFonts w:asciiTheme="majorHAnsi" w:hAnsiTheme="majorHAnsi" w:cstheme="minorHAnsi"/>
          <w:b/>
          <w:sz w:val="24"/>
          <w:szCs w:val="24"/>
          <w:lang w:val="pl-PL"/>
        </w:rPr>
      </w:pPr>
    </w:p>
    <w:p w:rsidR="005A4E06" w:rsidRPr="002A2FF2" w:rsidRDefault="005A4E06" w:rsidP="005A4E06">
      <w:pPr>
        <w:shd w:val="clear" w:color="auto" w:fill="8DB3E2" w:themeFill="text2" w:themeFillTint="66"/>
        <w:jc w:val="center"/>
        <w:rPr>
          <w:rFonts w:asciiTheme="majorHAnsi" w:hAnsiTheme="majorHAnsi" w:cstheme="minorHAnsi"/>
          <w:b/>
          <w:sz w:val="28"/>
          <w:szCs w:val="24"/>
          <w:lang w:val="pl-PL"/>
        </w:rPr>
      </w:pPr>
      <w:r w:rsidRPr="002A2FF2">
        <w:rPr>
          <w:rFonts w:asciiTheme="majorHAnsi" w:hAnsiTheme="majorHAnsi" w:cstheme="minorHAnsi"/>
          <w:b/>
          <w:sz w:val="28"/>
          <w:szCs w:val="24"/>
          <w:lang w:val="pl-PL"/>
        </w:rPr>
        <w:t>BIAŁORUŚ</w:t>
      </w:r>
    </w:p>
    <w:p w:rsidR="00E262DF" w:rsidRDefault="0058239E" w:rsidP="00E262DF">
      <w:pPr>
        <w:pStyle w:val="NormalnyWeb"/>
        <w:spacing w:before="0" w:beforeAutospacing="0" w:after="0" w:afterAutospacing="0"/>
        <w:jc w:val="both"/>
        <w:rPr>
          <w:rFonts w:asciiTheme="majorHAnsi" w:hAnsiTheme="majorHAnsi"/>
        </w:rPr>
      </w:pPr>
      <w:r w:rsidRPr="0058239E">
        <w:rPr>
          <w:rFonts w:asciiTheme="majorHAnsi" w:hAnsiTheme="majorHAnsi" w:cstheme="minorHAnsi"/>
          <w:b/>
        </w:rPr>
        <w:t>ANATOL</w:t>
      </w:r>
      <w:r w:rsidR="00E262DF">
        <w:rPr>
          <w:rFonts w:asciiTheme="majorHAnsi" w:hAnsiTheme="majorHAnsi" w:cstheme="minorHAnsi"/>
          <w:b/>
          <w:noProof/>
        </w:rPr>
        <w:drawing>
          <wp:anchor distT="0" distB="0" distL="114300" distR="114300" simplePos="0" relativeHeight="251669504" behindDoc="0" locked="0" layoutInCell="1" allowOverlap="1" wp14:anchorId="13CD035B" wp14:editId="3B066CDC">
            <wp:simplePos x="0" y="0"/>
            <wp:positionH relativeFrom="column">
              <wp:posOffset>-2540</wp:posOffset>
            </wp:positionH>
            <wp:positionV relativeFrom="paragraph">
              <wp:posOffset>3175</wp:posOffset>
            </wp:positionV>
            <wp:extent cx="1168400" cy="1430655"/>
            <wp:effectExtent l="0" t="0" r="0" b="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ELIKIN_ANATO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43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inorHAnsi"/>
          <w:b/>
        </w:rPr>
        <w:t xml:space="preserve"> </w:t>
      </w:r>
      <w:r w:rsidR="00D5757A" w:rsidRPr="00C07D35">
        <w:rPr>
          <w:rFonts w:asciiTheme="majorHAnsi" w:hAnsiTheme="majorHAnsi" w:cstheme="minorHAnsi"/>
          <w:b/>
        </w:rPr>
        <w:t>WIELIKIN</w:t>
      </w:r>
      <w:r w:rsidR="002A2FF2">
        <w:rPr>
          <w:rFonts w:asciiTheme="majorHAnsi" w:hAnsiTheme="majorHAnsi" w:cstheme="minorHAnsi"/>
          <w:b/>
        </w:rPr>
        <w:t xml:space="preserve">, </w:t>
      </w:r>
      <w:r w:rsidR="002A2FF2" w:rsidRPr="002A2FF2">
        <w:rPr>
          <w:rFonts w:asciiTheme="majorHAnsi" w:hAnsiTheme="majorHAnsi" w:cstheme="minorHAnsi"/>
        </w:rPr>
        <w:t>Prezes</w:t>
      </w:r>
      <w:r w:rsidR="002A2FF2">
        <w:rPr>
          <w:rFonts w:asciiTheme="majorHAnsi" w:hAnsiTheme="majorHAnsi" w:cstheme="minorHAnsi"/>
          <w:b/>
        </w:rPr>
        <w:t xml:space="preserve"> </w:t>
      </w:r>
      <w:r w:rsidR="002A2FF2" w:rsidRPr="002A2FF2">
        <w:rPr>
          <w:rFonts w:asciiTheme="majorHAnsi" w:hAnsiTheme="majorHAnsi" w:cstheme="minorHAnsi"/>
          <w:b/>
        </w:rPr>
        <w:t xml:space="preserve">Zrzeszenia Polskiego Biznesu </w:t>
      </w:r>
      <w:r>
        <w:rPr>
          <w:rFonts w:asciiTheme="majorHAnsi" w:hAnsiTheme="majorHAnsi" w:cstheme="minorHAnsi"/>
          <w:b/>
        </w:rPr>
        <w:br/>
      </w:r>
      <w:r w:rsidR="002A2FF2" w:rsidRPr="002A2FF2">
        <w:rPr>
          <w:rFonts w:asciiTheme="majorHAnsi" w:hAnsiTheme="majorHAnsi" w:cstheme="minorHAnsi"/>
          <w:b/>
        </w:rPr>
        <w:t>w Republice Białoruś</w:t>
      </w:r>
      <w:r w:rsidR="0062394E">
        <w:rPr>
          <w:rFonts w:asciiTheme="majorHAnsi" w:hAnsiTheme="majorHAnsi" w:cstheme="minorHAnsi"/>
          <w:b/>
        </w:rPr>
        <w:t xml:space="preserve">, </w:t>
      </w:r>
      <w:r w:rsidR="0062394E" w:rsidRPr="0062394E">
        <w:rPr>
          <w:rFonts w:asciiTheme="majorHAnsi" w:hAnsiTheme="majorHAnsi" w:cstheme="minorHAnsi"/>
        </w:rPr>
        <w:t>przedstawiciel firmy</w:t>
      </w:r>
      <w:r w:rsidR="0062394E">
        <w:rPr>
          <w:rFonts w:asciiTheme="majorHAnsi" w:hAnsiTheme="majorHAnsi" w:cstheme="minorHAnsi"/>
          <w:b/>
        </w:rPr>
        <w:t xml:space="preserve"> Bel-Plast</w:t>
      </w:r>
      <w:r w:rsidR="002A2FF2">
        <w:rPr>
          <w:rFonts w:asciiTheme="majorHAnsi" w:hAnsiTheme="majorHAnsi" w:cstheme="minorHAnsi"/>
          <w:b/>
        </w:rPr>
        <w:t>.</w:t>
      </w:r>
      <w:r w:rsidR="00D43703">
        <w:rPr>
          <w:rFonts w:asciiTheme="majorHAnsi" w:hAnsiTheme="majorHAnsi" w:cstheme="minorHAnsi"/>
          <w:b/>
        </w:rPr>
        <w:t xml:space="preserve"> </w:t>
      </w:r>
      <w:r w:rsidR="00D43703" w:rsidRPr="00D43703">
        <w:rPr>
          <w:rFonts w:asciiTheme="majorHAnsi" w:hAnsiTheme="majorHAnsi"/>
        </w:rPr>
        <w:t>JC "Bel-</w:t>
      </w:r>
      <w:proofErr w:type="spellStart"/>
      <w:r w:rsidR="00D43703" w:rsidRPr="00D43703">
        <w:rPr>
          <w:rFonts w:asciiTheme="majorHAnsi" w:hAnsiTheme="majorHAnsi"/>
        </w:rPr>
        <w:t>Plast</w:t>
      </w:r>
      <w:proofErr w:type="spellEnd"/>
      <w:r w:rsidR="00D43703" w:rsidRPr="00D43703">
        <w:rPr>
          <w:rFonts w:asciiTheme="majorHAnsi" w:hAnsiTheme="majorHAnsi"/>
        </w:rPr>
        <w:t xml:space="preserve"> International" Ltd. należy do grupy ROSINSKI PACKAGING, jednego </w:t>
      </w:r>
      <w:r>
        <w:rPr>
          <w:rFonts w:asciiTheme="majorHAnsi" w:hAnsiTheme="majorHAnsi"/>
        </w:rPr>
        <w:br/>
      </w:r>
      <w:r w:rsidR="00D43703" w:rsidRPr="00D43703">
        <w:rPr>
          <w:rFonts w:asciiTheme="majorHAnsi" w:hAnsiTheme="majorHAnsi"/>
        </w:rPr>
        <w:t xml:space="preserve">z największych producentów opakowań z tworzyw sztucznych </w:t>
      </w:r>
      <w:r>
        <w:rPr>
          <w:rFonts w:asciiTheme="majorHAnsi" w:hAnsiTheme="majorHAnsi"/>
        </w:rPr>
        <w:br/>
      </w:r>
      <w:r w:rsidR="00D43703" w:rsidRPr="00D43703">
        <w:rPr>
          <w:rFonts w:asciiTheme="majorHAnsi" w:hAnsiTheme="majorHAnsi"/>
        </w:rPr>
        <w:t>w Europie.</w:t>
      </w:r>
      <w:r w:rsidR="00D43703">
        <w:rPr>
          <w:rFonts w:asciiTheme="majorHAnsi" w:hAnsiTheme="majorHAnsi"/>
        </w:rPr>
        <w:t xml:space="preserve"> </w:t>
      </w:r>
      <w:r w:rsidR="00D43703" w:rsidRPr="00D43703">
        <w:rPr>
          <w:rFonts w:asciiTheme="majorHAnsi" w:hAnsiTheme="majorHAnsi"/>
        </w:rPr>
        <w:t xml:space="preserve">Głównym kierunkiem działalności przedsiębiorstwa jest produkcja sztucznych </w:t>
      </w:r>
      <w:r w:rsidR="00D43703">
        <w:rPr>
          <w:rFonts w:asciiTheme="majorHAnsi" w:hAnsiTheme="majorHAnsi"/>
        </w:rPr>
        <w:t xml:space="preserve">opakowań, </w:t>
      </w:r>
      <w:r w:rsidR="00D43703" w:rsidRPr="00D43703">
        <w:rPr>
          <w:rFonts w:asciiTheme="majorHAnsi" w:hAnsiTheme="majorHAnsi"/>
        </w:rPr>
        <w:t xml:space="preserve">dla chemii gospodarczej (środków czyszczących, materiałów ściernych i innych środków), autokosmetyki </w:t>
      </w:r>
      <w:r w:rsidR="00EA1882">
        <w:rPr>
          <w:rFonts w:asciiTheme="majorHAnsi" w:hAnsiTheme="majorHAnsi"/>
        </w:rPr>
        <w:t>(środków zabezpieczających przed</w:t>
      </w:r>
      <w:r w:rsidR="00D43703" w:rsidRPr="00D43703">
        <w:rPr>
          <w:rFonts w:asciiTheme="majorHAnsi" w:hAnsiTheme="majorHAnsi"/>
        </w:rPr>
        <w:t xml:space="preserve"> zamarzaniem, szampony dla samochodów, płynów hamulcowych, roztwory, spryskiwacze szyb, </w:t>
      </w:r>
      <w:proofErr w:type="spellStart"/>
      <w:r w:rsidR="00D43703" w:rsidRPr="00D43703">
        <w:rPr>
          <w:rFonts w:asciiTheme="majorHAnsi" w:hAnsiTheme="majorHAnsi"/>
        </w:rPr>
        <w:t>poliroli</w:t>
      </w:r>
      <w:proofErr w:type="spellEnd"/>
      <w:r w:rsidR="00D43703" w:rsidRPr="00D43703">
        <w:rPr>
          <w:rFonts w:asciiTheme="majorHAnsi" w:hAnsiTheme="majorHAnsi"/>
        </w:rPr>
        <w:t>), kosmetyki, produktów spożywczych  i leczniczych środków.</w:t>
      </w:r>
      <w:r w:rsidR="00D43703">
        <w:rPr>
          <w:rFonts w:asciiTheme="majorHAnsi" w:hAnsiTheme="majorHAnsi"/>
        </w:rPr>
        <w:t xml:space="preserve"> </w:t>
      </w:r>
      <w:r w:rsidR="00D43703" w:rsidRPr="00D43703">
        <w:rPr>
          <w:rFonts w:asciiTheme="majorHAnsi" w:hAnsiTheme="majorHAnsi"/>
        </w:rPr>
        <w:t>JC "Bel-</w:t>
      </w:r>
      <w:proofErr w:type="spellStart"/>
      <w:r w:rsidR="00D43703" w:rsidRPr="00D43703">
        <w:rPr>
          <w:rFonts w:asciiTheme="majorHAnsi" w:hAnsiTheme="majorHAnsi"/>
        </w:rPr>
        <w:t>Plast</w:t>
      </w:r>
      <w:proofErr w:type="spellEnd"/>
      <w:r w:rsidR="00D43703" w:rsidRPr="00D43703">
        <w:rPr>
          <w:rFonts w:asciiTheme="majorHAnsi" w:hAnsiTheme="majorHAnsi"/>
        </w:rPr>
        <w:t xml:space="preserve"> International" Ltd.</w:t>
      </w:r>
      <w:r w:rsidR="00D43703">
        <w:rPr>
          <w:rFonts w:asciiTheme="majorHAnsi" w:hAnsiTheme="majorHAnsi"/>
        </w:rPr>
        <w:t xml:space="preserve"> </w:t>
      </w:r>
      <w:r w:rsidR="00D43703" w:rsidRPr="00D43703">
        <w:rPr>
          <w:rFonts w:asciiTheme="majorHAnsi" w:hAnsiTheme="majorHAnsi"/>
        </w:rPr>
        <w:t>oferuje wykonanie nowych wysokiej jakości</w:t>
      </w:r>
      <w:r>
        <w:rPr>
          <w:rFonts w:asciiTheme="majorHAnsi" w:hAnsiTheme="majorHAnsi"/>
        </w:rPr>
        <w:t>,</w:t>
      </w:r>
      <w:r w:rsidR="00D43703" w:rsidRPr="00D43703">
        <w:rPr>
          <w:rFonts w:asciiTheme="majorHAnsi" w:hAnsiTheme="majorHAnsi"/>
        </w:rPr>
        <w:t xml:space="preserve"> wtryskowych i wydmuchowych form do dalszej produkcji gotowych wyrobów.</w:t>
      </w:r>
      <w:r w:rsidR="00D43703">
        <w:rPr>
          <w:rFonts w:asciiTheme="majorHAnsi" w:hAnsiTheme="majorHAnsi"/>
        </w:rPr>
        <w:t xml:space="preserve"> </w:t>
      </w:r>
      <w:r w:rsidR="00D43703" w:rsidRPr="00D43703">
        <w:rPr>
          <w:rFonts w:asciiTheme="majorHAnsi" w:hAnsiTheme="majorHAnsi"/>
        </w:rPr>
        <w:t>Obecnie przedsiębiorstwo produkuje ponad 200 rodzajów opakowań, które są realizowane na rynkach Republiki Białoruś, Fede</w:t>
      </w:r>
      <w:r w:rsidR="00D43703">
        <w:rPr>
          <w:rFonts w:asciiTheme="majorHAnsi" w:hAnsiTheme="majorHAnsi"/>
        </w:rPr>
        <w:t>racji Rosyjskiej, Ukrainy, Kazac</w:t>
      </w:r>
      <w:r w:rsidR="00D43703" w:rsidRPr="00D43703">
        <w:rPr>
          <w:rFonts w:asciiTheme="majorHAnsi" w:hAnsiTheme="majorHAnsi"/>
        </w:rPr>
        <w:t>hstan</w:t>
      </w:r>
      <w:r w:rsidR="00D43703">
        <w:rPr>
          <w:rFonts w:asciiTheme="majorHAnsi" w:hAnsiTheme="majorHAnsi"/>
        </w:rPr>
        <w:t>u</w:t>
      </w:r>
      <w:r w:rsidR="00D43703" w:rsidRPr="00D43703">
        <w:rPr>
          <w:rFonts w:asciiTheme="majorHAnsi" w:hAnsiTheme="majorHAnsi"/>
        </w:rPr>
        <w:t>, Kirgistan</w:t>
      </w:r>
      <w:r w:rsidR="00D43703">
        <w:rPr>
          <w:rFonts w:asciiTheme="majorHAnsi" w:hAnsiTheme="majorHAnsi"/>
        </w:rPr>
        <w:t>u</w:t>
      </w:r>
      <w:r w:rsidR="00D43703" w:rsidRPr="00D43703">
        <w:rPr>
          <w:rFonts w:asciiTheme="majorHAnsi" w:hAnsiTheme="majorHAnsi"/>
        </w:rPr>
        <w:t>, Uzbekistan</w:t>
      </w:r>
      <w:r w:rsidR="00D43703">
        <w:rPr>
          <w:rFonts w:asciiTheme="majorHAnsi" w:hAnsiTheme="majorHAnsi"/>
        </w:rPr>
        <w:t>u</w:t>
      </w:r>
      <w:r w:rsidR="00D43703" w:rsidRPr="00D43703">
        <w:rPr>
          <w:rFonts w:asciiTheme="majorHAnsi" w:hAnsiTheme="majorHAnsi"/>
        </w:rPr>
        <w:t>, Litwy, Łotwy, Estonii i Polski.  </w:t>
      </w:r>
      <w:r w:rsidR="00E262DF">
        <w:rPr>
          <w:rFonts w:asciiTheme="majorHAnsi" w:hAnsiTheme="majorHAnsi"/>
        </w:rPr>
        <w:t>Pozostałe funkcje:</w:t>
      </w:r>
    </w:p>
    <w:p w:rsidR="00E262DF" w:rsidRPr="00E262DF" w:rsidRDefault="00E262DF" w:rsidP="00E262DF">
      <w:pPr>
        <w:pStyle w:val="NormalnyWeb"/>
        <w:spacing w:before="0" w:beforeAutospacing="0" w:after="0" w:afterAutospacing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- Prezes</w:t>
      </w:r>
      <w:r w:rsidRPr="00E262DF">
        <w:rPr>
          <w:rFonts w:asciiTheme="majorHAnsi" w:hAnsiTheme="majorHAnsi"/>
        </w:rPr>
        <w:t xml:space="preserve"> Zrzeszenia polskiego biznesu w Republice Białoruś;</w:t>
      </w:r>
    </w:p>
    <w:p w:rsidR="00E262DF" w:rsidRPr="00E262DF" w:rsidRDefault="00E262DF" w:rsidP="00E262DF">
      <w:pPr>
        <w:pStyle w:val="NormalnyWeb"/>
        <w:spacing w:before="0" w:beforeAutospacing="0" w:after="0" w:afterAutospacing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- Asystent</w:t>
      </w:r>
      <w:r w:rsidRPr="00E262DF">
        <w:rPr>
          <w:rFonts w:asciiTheme="majorHAnsi" w:hAnsiTheme="majorHAnsi"/>
        </w:rPr>
        <w:t xml:space="preserve"> przewodniczącego Stałej komisji Izby reprezentantów zgromadzenia Narodowego Republiki Białoruś ds. praw człowieka, kwestii narodowościowych </w:t>
      </w:r>
      <w:r w:rsidR="0058239E">
        <w:rPr>
          <w:rFonts w:asciiTheme="majorHAnsi" w:hAnsiTheme="majorHAnsi"/>
        </w:rPr>
        <w:br/>
      </w:r>
      <w:r w:rsidRPr="00E262DF">
        <w:rPr>
          <w:rFonts w:asciiTheme="majorHAnsi" w:hAnsiTheme="majorHAnsi"/>
        </w:rPr>
        <w:t>i środków masowego przekazu;                       </w:t>
      </w:r>
    </w:p>
    <w:p w:rsidR="00E262DF" w:rsidRPr="00E262DF" w:rsidRDefault="00E262DF" w:rsidP="00E262DF">
      <w:pPr>
        <w:pStyle w:val="NormalnyWeb"/>
        <w:spacing w:before="0" w:beforeAutospacing="0" w:after="0" w:afterAutospacing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- Deputowany</w:t>
      </w:r>
      <w:r w:rsidRPr="00E262DF">
        <w:rPr>
          <w:rFonts w:asciiTheme="majorHAnsi" w:hAnsiTheme="majorHAnsi"/>
        </w:rPr>
        <w:t xml:space="preserve"> Lidzkiej rejonowej Rady deputowanych;</w:t>
      </w:r>
    </w:p>
    <w:p w:rsidR="00E262DF" w:rsidRPr="00E262DF" w:rsidRDefault="00E262DF" w:rsidP="00E262DF">
      <w:pPr>
        <w:pStyle w:val="NormalnyWeb"/>
        <w:spacing w:before="0" w:beforeAutospacing="0" w:after="0" w:afterAutospacing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- Członek</w:t>
      </w:r>
      <w:r w:rsidRPr="00E262DF">
        <w:rPr>
          <w:rFonts w:asciiTheme="majorHAnsi" w:hAnsiTheme="majorHAnsi"/>
        </w:rPr>
        <w:t xml:space="preserve"> Rad</w:t>
      </w:r>
      <w:r w:rsidR="0058239E">
        <w:rPr>
          <w:rFonts w:asciiTheme="majorHAnsi" w:hAnsiTheme="majorHAnsi"/>
        </w:rPr>
        <w:t>y</w:t>
      </w:r>
      <w:r w:rsidRPr="00E262DF">
        <w:rPr>
          <w:rFonts w:asciiTheme="majorHAnsi" w:hAnsiTheme="majorHAnsi"/>
        </w:rPr>
        <w:t xml:space="preserve"> Białoruskiej izby handlowo-przemysłowej, Polsko-Białoruski</w:t>
      </w:r>
      <w:r w:rsidR="0058239E">
        <w:rPr>
          <w:rFonts w:asciiTheme="majorHAnsi" w:hAnsiTheme="majorHAnsi"/>
        </w:rPr>
        <w:t>ej izby handlowo-przemysłowej, d</w:t>
      </w:r>
      <w:r w:rsidRPr="00E262DF">
        <w:rPr>
          <w:rFonts w:asciiTheme="majorHAnsi" w:hAnsiTheme="majorHAnsi"/>
        </w:rPr>
        <w:t>s. rozwoju przedsiębiorczości przy Grodzieńskim obwodowym komitecie wykonawczym.</w:t>
      </w:r>
    </w:p>
    <w:p w:rsidR="005A4E06" w:rsidRDefault="005A4E06" w:rsidP="00E262DF">
      <w:pPr>
        <w:spacing w:after="0"/>
        <w:jc w:val="both"/>
        <w:rPr>
          <w:rFonts w:asciiTheme="majorHAnsi" w:hAnsiTheme="majorHAnsi" w:cstheme="minorHAnsi"/>
          <w:b/>
          <w:sz w:val="24"/>
          <w:szCs w:val="24"/>
          <w:lang w:val="pl-PL"/>
        </w:rPr>
      </w:pPr>
    </w:p>
    <w:p w:rsidR="00E262DF" w:rsidRDefault="00E262DF" w:rsidP="00E262DF">
      <w:pPr>
        <w:spacing w:after="0"/>
        <w:jc w:val="both"/>
        <w:rPr>
          <w:rFonts w:asciiTheme="majorHAnsi" w:hAnsiTheme="majorHAnsi" w:cstheme="minorHAnsi"/>
          <w:b/>
          <w:sz w:val="24"/>
          <w:szCs w:val="24"/>
          <w:lang w:val="pl-PL"/>
        </w:rPr>
      </w:pPr>
    </w:p>
    <w:p w:rsidR="00514D28" w:rsidRDefault="00514D28" w:rsidP="00E262DF">
      <w:pPr>
        <w:spacing w:after="0"/>
        <w:jc w:val="both"/>
        <w:rPr>
          <w:rFonts w:asciiTheme="majorHAnsi" w:hAnsiTheme="majorHAnsi" w:cstheme="minorHAnsi"/>
          <w:b/>
          <w:sz w:val="24"/>
          <w:szCs w:val="24"/>
          <w:lang w:val="pl-PL"/>
        </w:rPr>
      </w:pPr>
    </w:p>
    <w:p w:rsidR="00E262DF" w:rsidRDefault="00E262DF" w:rsidP="00E262DF">
      <w:pPr>
        <w:spacing w:after="0"/>
        <w:jc w:val="both"/>
        <w:rPr>
          <w:rFonts w:asciiTheme="majorHAnsi" w:hAnsiTheme="majorHAnsi" w:cstheme="minorHAnsi"/>
          <w:b/>
          <w:sz w:val="24"/>
          <w:szCs w:val="24"/>
          <w:lang w:val="pl-PL"/>
        </w:rPr>
      </w:pPr>
    </w:p>
    <w:p w:rsidR="003F5654" w:rsidRDefault="003F5654" w:rsidP="00D5757A">
      <w:pPr>
        <w:jc w:val="both"/>
        <w:rPr>
          <w:rFonts w:asciiTheme="majorHAnsi" w:hAnsiTheme="majorHAnsi" w:cstheme="minorHAnsi"/>
          <w:b/>
          <w:sz w:val="24"/>
          <w:szCs w:val="24"/>
          <w:lang w:val="pl-PL"/>
        </w:rPr>
      </w:pPr>
    </w:p>
    <w:p w:rsidR="00D5757A" w:rsidRDefault="003F5654" w:rsidP="00D5757A">
      <w:pPr>
        <w:jc w:val="both"/>
        <w:rPr>
          <w:rFonts w:ascii="Cambria" w:hAnsi="Cambria"/>
          <w:sz w:val="24"/>
          <w:lang w:val="pl-PL"/>
        </w:rPr>
      </w:pPr>
      <w:r>
        <w:rPr>
          <w:rFonts w:asciiTheme="majorHAnsi" w:hAnsiTheme="majorHAnsi" w:cstheme="minorHAnsi"/>
          <w:b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84455</wp:posOffset>
            </wp:positionV>
            <wp:extent cx="930275" cy="1399540"/>
            <wp:effectExtent l="0" t="0" r="0" b="0"/>
            <wp:wrapSquare wrapText="bothSides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67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275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757A" w:rsidRPr="00C07D35">
        <w:rPr>
          <w:rFonts w:asciiTheme="majorHAnsi" w:hAnsiTheme="majorHAnsi" w:cstheme="minorHAnsi"/>
          <w:b/>
          <w:sz w:val="24"/>
          <w:szCs w:val="24"/>
          <w:lang w:val="pl-PL"/>
        </w:rPr>
        <w:t xml:space="preserve">Ключников Андрей </w:t>
      </w:r>
      <w:proofErr w:type="spellStart"/>
      <w:r w:rsidR="00D5757A" w:rsidRPr="00C07D35">
        <w:rPr>
          <w:rFonts w:asciiTheme="majorHAnsi" w:hAnsiTheme="majorHAnsi" w:cstheme="minorHAnsi"/>
          <w:b/>
          <w:sz w:val="24"/>
          <w:szCs w:val="24"/>
          <w:lang w:val="pl-PL"/>
        </w:rPr>
        <w:t>Александрович</w:t>
      </w:r>
      <w:proofErr w:type="spellEnd"/>
      <w:r w:rsidR="00D5757A" w:rsidRPr="00C07D35">
        <w:rPr>
          <w:rFonts w:asciiTheme="majorHAnsi" w:hAnsiTheme="majorHAnsi" w:cstheme="minorHAnsi"/>
          <w:sz w:val="24"/>
          <w:szCs w:val="24"/>
          <w:lang w:val="pl-PL"/>
        </w:rPr>
        <w:t xml:space="preserve"> </w:t>
      </w:r>
      <w:r w:rsidR="00D5757A" w:rsidRPr="00C07D35">
        <w:rPr>
          <w:rFonts w:asciiTheme="majorHAnsi" w:hAnsiTheme="majorHAnsi" w:cstheme="minorHAnsi"/>
          <w:b/>
          <w:sz w:val="24"/>
          <w:szCs w:val="24"/>
          <w:lang w:val="pl-PL"/>
        </w:rPr>
        <w:t>(</w:t>
      </w:r>
      <w:r w:rsidR="0058239E" w:rsidRPr="0058239E">
        <w:rPr>
          <w:rFonts w:asciiTheme="majorHAnsi" w:hAnsiTheme="majorHAnsi" w:cstheme="minorHAnsi"/>
          <w:b/>
          <w:sz w:val="24"/>
          <w:szCs w:val="24"/>
          <w:lang w:val="pl-PL"/>
        </w:rPr>
        <w:t xml:space="preserve">ANDREI </w:t>
      </w:r>
      <w:r w:rsidR="00D5757A" w:rsidRPr="00C07D35">
        <w:rPr>
          <w:rFonts w:asciiTheme="majorHAnsi" w:hAnsiTheme="majorHAnsi" w:cstheme="minorHAnsi"/>
          <w:b/>
          <w:sz w:val="24"/>
          <w:szCs w:val="24"/>
          <w:lang w:val="pl-PL"/>
        </w:rPr>
        <w:t>KLIUCHNIKAU)</w:t>
      </w:r>
      <w:r w:rsidR="002A2FF2">
        <w:rPr>
          <w:rFonts w:asciiTheme="majorHAnsi" w:hAnsiTheme="majorHAnsi" w:cstheme="minorHAnsi"/>
          <w:b/>
          <w:sz w:val="24"/>
          <w:szCs w:val="24"/>
          <w:lang w:val="pl-PL"/>
        </w:rPr>
        <w:t xml:space="preserve">, </w:t>
      </w:r>
      <w:r w:rsidR="00D43703" w:rsidRPr="00D43703">
        <w:rPr>
          <w:rFonts w:asciiTheme="majorHAnsi" w:hAnsiTheme="majorHAnsi" w:cstheme="minorHAnsi"/>
          <w:b/>
          <w:sz w:val="24"/>
          <w:szCs w:val="24"/>
          <w:lang w:val="pl-PL"/>
        </w:rPr>
        <w:t>Członek zarządu Polskiego Stowarzyszenia Biznesu i dyrektor firmy</w:t>
      </w:r>
      <w:r w:rsidR="002A2FF2" w:rsidRPr="002A2FF2">
        <w:rPr>
          <w:rFonts w:asciiTheme="majorHAnsi" w:hAnsiTheme="majorHAnsi" w:cstheme="minorHAnsi"/>
          <w:b/>
          <w:sz w:val="24"/>
          <w:szCs w:val="24"/>
          <w:lang w:val="pl-PL"/>
        </w:rPr>
        <w:t xml:space="preserve"> "БИКОР"</w:t>
      </w:r>
      <w:r w:rsidR="00D43703">
        <w:rPr>
          <w:rFonts w:asciiTheme="majorHAnsi" w:hAnsiTheme="majorHAnsi" w:cstheme="minorHAnsi"/>
          <w:b/>
          <w:sz w:val="24"/>
          <w:szCs w:val="24"/>
          <w:lang w:val="pl-PL"/>
        </w:rPr>
        <w:t>.</w:t>
      </w:r>
      <w:r w:rsidR="00A22208">
        <w:rPr>
          <w:rFonts w:asciiTheme="majorHAnsi" w:hAnsiTheme="majorHAnsi" w:cstheme="minorHAnsi"/>
          <w:b/>
          <w:sz w:val="24"/>
          <w:szCs w:val="24"/>
          <w:lang w:val="pl-PL"/>
        </w:rPr>
        <w:t xml:space="preserve"> </w:t>
      </w:r>
      <w:r w:rsidR="00A22208" w:rsidRPr="00A22208">
        <w:rPr>
          <w:rFonts w:ascii="Cambria" w:hAnsi="Cambria"/>
          <w:sz w:val="24"/>
          <w:lang w:val="pl-PL"/>
        </w:rPr>
        <w:t>Firma "</w:t>
      </w:r>
      <w:proofErr w:type="spellStart"/>
      <w:r w:rsidR="00A22208" w:rsidRPr="00A22208">
        <w:rPr>
          <w:rFonts w:ascii="Cambria" w:hAnsi="Cambria"/>
          <w:sz w:val="24"/>
          <w:lang w:val="pl-PL"/>
        </w:rPr>
        <w:t>Bikor</w:t>
      </w:r>
      <w:proofErr w:type="spellEnd"/>
      <w:r w:rsidR="00A22208" w:rsidRPr="00A22208">
        <w:rPr>
          <w:rFonts w:ascii="Cambria" w:hAnsi="Cambria"/>
          <w:sz w:val="24"/>
          <w:lang w:val="pl-PL"/>
        </w:rPr>
        <w:t>" działa na rynku od 1994 roku jako organizacja zajmując</w:t>
      </w:r>
      <w:r w:rsidR="00A22208">
        <w:rPr>
          <w:rFonts w:ascii="Cambria" w:hAnsi="Cambria"/>
          <w:sz w:val="24"/>
          <w:lang w:val="pl-PL"/>
        </w:rPr>
        <w:t>a się budową profili i montażem. S</w:t>
      </w:r>
      <w:r w:rsidR="00A22208" w:rsidRPr="00A22208">
        <w:rPr>
          <w:rFonts w:ascii="Cambria" w:hAnsi="Cambria"/>
          <w:sz w:val="24"/>
          <w:lang w:val="pl-PL"/>
        </w:rPr>
        <w:t xml:space="preserve">pecjalizuje się </w:t>
      </w:r>
      <w:r w:rsidR="00514D28">
        <w:rPr>
          <w:rFonts w:ascii="Cambria" w:hAnsi="Cambria"/>
          <w:sz w:val="24"/>
          <w:lang w:val="pl-PL"/>
        </w:rPr>
        <w:br/>
      </w:r>
      <w:r w:rsidR="00A22208" w:rsidRPr="00A22208">
        <w:rPr>
          <w:rFonts w:ascii="Cambria" w:hAnsi="Cambria"/>
          <w:sz w:val="24"/>
          <w:lang w:val="pl-PL"/>
        </w:rPr>
        <w:t>w projektowaniu, budowie i przebudowie obiektów przemysłowych, ich ochronie antykorozyjnej, a także dostawach sprzętu od wiodących światowych producentów.</w:t>
      </w:r>
      <w:r w:rsidR="00A22208">
        <w:rPr>
          <w:rFonts w:ascii="Cambria" w:hAnsi="Cambria"/>
          <w:sz w:val="24"/>
          <w:lang w:val="pl-PL"/>
        </w:rPr>
        <w:t xml:space="preserve"> Ponadto oferują</w:t>
      </w:r>
      <w:r w:rsidR="00A22208" w:rsidRPr="00A22208">
        <w:rPr>
          <w:rFonts w:ascii="Cambria" w:hAnsi="Cambria"/>
          <w:sz w:val="24"/>
          <w:lang w:val="pl-PL"/>
        </w:rPr>
        <w:t xml:space="preserve"> usługi w zakresie produkcji konstrukcji metalowych, izolacji termicznej, instalacji elektrycznych, instalacji oprzyrządowania i wyposażen</w:t>
      </w:r>
      <w:r w:rsidR="00A22208">
        <w:rPr>
          <w:rFonts w:ascii="Cambria" w:hAnsi="Cambria"/>
          <w:sz w:val="24"/>
          <w:lang w:val="pl-PL"/>
        </w:rPr>
        <w:t>ia, realizacji diagnostyki</w:t>
      </w:r>
      <w:r w:rsidR="00A22208" w:rsidRPr="00A22208">
        <w:rPr>
          <w:rFonts w:ascii="Cambria" w:hAnsi="Cambria"/>
          <w:sz w:val="24"/>
          <w:lang w:val="pl-PL"/>
        </w:rPr>
        <w:t>.</w:t>
      </w:r>
      <w:r w:rsidR="00D43703">
        <w:rPr>
          <w:rFonts w:ascii="Cambria" w:hAnsi="Cambria"/>
          <w:sz w:val="24"/>
          <w:lang w:val="pl-PL"/>
        </w:rPr>
        <w:t xml:space="preserve"> </w:t>
      </w:r>
      <w:r w:rsidR="00D43703" w:rsidRPr="00D43703">
        <w:rPr>
          <w:rFonts w:ascii="Cambria" w:hAnsi="Cambria"/>
          <w:sz w:val="24"/>
          <w:lang w:val="pl-PL"/>
        </w:rPr>
        <w:t>"</w:t>
      </w:r>
      <w:proofErr w:type="spellStart"/>
      <w:r w:rsidR="00D43703" w:rsidRPr="00D43703">
        <w:rPr>
          <w:rFonts w:ascii="Cambria" w:hAnsi="Cambria"/>
          <w:sz w:val="24"/>
          <w:lang w:val="pl-PL"/>
        </w:rPr>
        <w:t>Bikor</w:t>
      </w:r>
      <w:proofErr w:type="spellEnd"/>
      <w:r w:rsidR="00D43703" w:rsidRPr="00D43703">
        <w:rPr>
          <w:rFonts w:ascii="Cambria" w:hAnsi="Cambria"/>
          <w:sz w:val="24"/>
          <w:lang w:val="pl-PL"/>
        </w:rPr>
        <w:t xml:space="preserve">" posiada wszelkie niezbędne pozwolenia, licencje, certyfikaty, posiada nowoczesny sprzęt </w:t>
      </w:r>
      <w:r w:rsidR="00F45665">
        <w:rPr>
          <w:rFonts w:ascii="Cambria" w:hAnsi="Cambria"/>
          <w:sz w:val="24"/>
          <w:lang w:val="pl-PL"/>
        </w:rPr>
        <w:br/>
      </w:r>
      <w:r w:rsidR="00D43703" w:rsidRPr="00D43703">
        <w:rPr>
          <w:rFonts w:ascii="Cambria" w:hAnsi="Cambria"/>
          <w:sz w:val="24"/>
          <w:lang w:val="pl-PL"/>
        </w:rPr>
        <w:t xml:space="preserve">i profesjonalną kadrę, co zapewnia wysokiej jakości rozwiązywanie problemów </w:t>
      </w:r>
      <w:r w:rsidR="00F45665">
        <w:rPr>
          <w:rFonts w:ascii="Cambria" w:hAnsi="Cambria"/>
          <w:sz w:val="24"/>
          <w:lang w:val="pl-PL"/>
        </w:rPr>
        <w:br/>
      </w:r>
      <w:r w:rsidR="00D43703" w:rsidRPr="00D43703">
        <w:rPr>
          <w:rFonts w:ascii="Cambria" w:hAnsi="Cambria"/>
          <w:sz w:val="24"/>
          <w:lang w:val="pl-PL"/>
        </w:rPr>
        <w:t>o dowolnej złożoności.</w:t>
      </w:r>
    </w:p>
    <w:p w:rsidR="00D43703" w:rsidRPr="00D43703" w:rsidRDefault="00D43703" w:rsidP="00D5757A">
      <w:pPr>
        <w:jc w:val="both"/>
        <w:rPr>
          <w:rFonts w:asciiTheme="majorHAnsi" w:hAnsiTheme="majorHAnsi" w:cstheme="minorHAnsi"/>
          <w:b/>
          <w:sz w:val="24"/>
          <w:szCs w:val="24"/>
          <w:lang w:val="pl-PL"/>
        </w:rPr>
      </w:pPr>
    </w:p>
    <w:p w:rsidR="005A4E06" w:rsidRPr="002A2FF2" w:rsidRDefault="005A4E06" w:rsidP="005A4E06">
      <w:pPr>
        <w:shd w:val="clear" w:color="auto" w:fill="8DB3E2" w:themeFill="text2" w:themeFillTint="66"/>
        <w:jc w:val="center"/>
        <w:rPr>
          <w:rFonts w:asciiTheme="majorHAnsi" w:hAnsiTheme="majorHAnsi" w:cstheme="minorHAnsi"/>
          <w:b/>
          <w:sz w:val="28"/>
          <w:szCs w:val="24"/>
          <w:lang w:val="pl-PL"/>
        </w:rPr>
      </w:pPr>
      <w:r w:rsidRPr="002A2FF2">
        <w:rPr>
          <w:rFonts w:asciiTheme="majorHAnsi" w:hAnsiTheme="majorHAnsi" w:cstheme="minorHAnsi"/>
          <w:b/>
          <w:sz w:val="28"/>
          <w:szCs w:val="24"/>
          <w:lang w:val="pl-PL"/>
        </w:rPr>
        <w:t>HISZPANIA</w:t>
      </w:r>
    </w:p>
    <w:p w:rsidR="005A4E06" w:rsidRDefault="00997B82" w:rsidP="00CE2529">
      <w:pPr>
        <w:jc w:val="both"/>
        <w:rPr>
          <w:rFonts w:asciiTheme="majorHAnsi" w:hAnsiTheme="majorHAnsi"/>
          <w:sz w:val="24"/>
          <w:szCs w:val="24"/>
          <w:lang w:val="pl-PL"/>
        </w:rPr>
      </w:pPr>
      <w:r w:rsidRPr="002A2FF2">
        <w:rPr>
          <w:rFonts w:asciiTheme="majorHAnsi" w:hAnsiTheme="majorHAnsi" w:cstheme="minorHAnsi"/>
          <w:b/>
          <w:sz w:val="24"/>
          <w:szCs w:val="24"/>
          <w:lang w:val="pl-PL"/>
        </w:rPr>
        <w:t>Manuel Carbonero Caraballo</w:t>
      </w:r>
      <w:r w:rsidR="00CE2529" w:rsidRPr="002A2FF2">
        <w:rPr>
          <w:rFonts w:asciiTheme="majorHAnsi" w:hAnsiTheme="majorHAnsi" w:cstheme="minorHAnsi"/>
          <w:b/>
          <w:sz w:val="24"/>
          <w:szCs w:val="24"/>
          <w:lang w:val="pl-PL"/>
        </w:rPr>
        <w:t xml:space="preserve">, </w:t>
      </w:r>
      <w:r w:rsidR="00CE2529" w:rsidRPr="002A2FF2">
        <w:rPr>
          <w:rFonts w:asciiTheme="majorHAnsi" w:hAnsiTheme="majorHAnsi" w:cstheme="minorHAnsi"/>
          <w:sz w:val="24"/>
          <w:szCs w:val="24"/>
          <w:lang w:val="pl-PL"/>
        </w:rPr>
        <w:t xml:space="preserve">Kierownik Sprzedaży w </w:t>
      </w:r>
      <w:proofErr w:type="spellStart"/>
      <w:r w:rsidR="00CE2529" w:rsidRPr="002A2FF2">
        <w:rPr>
          <w:rFonts w:asciiTheme="majorHAnsi" w:hAnsiTheme="majorHAnsi"/>
          <w:b/>
          <w:sz w:val="24"/>
          <w:szCs w:val="24"/>
          <w:lang w:val="pl-PL"/>
        </w:rPr>
        <w:t>Gallardo</w:t>
      </w:r>
      <w:proofErr w:type="spellEnd"/>
      <w:r w:rsidR="00CE2529" w:rsidRPr="002A2FF2">
        <w:rPr>
          <w:rFonts w:asciiTheme="majorHAnsi" w:hAnsiTheme="majorHAnsi"/>
          <w:b/>
          <w:sz w:val="24"/>
          <w:szCs w:val="24"/>
          <w:lang w:val="pl-PL"/>
        </w:rPr>
        <w:t xml:space="preserve"> Balboa </w:t>
      </w:r>
      <w:proofErr w:type="spellStart"/>
      <w:r w:rsidR="00CE2529" w:rsidRPr="002A2FF2">
        <w:rPr>
          <w:rFonts w:asciiTheme="majorHAnsi" w:hAnsiTheme="majorHAnsi"/>
          <w:b/>
          <w:sz w:val="24"/>
          <w:szCs w:val="24"/>
          <w:lang w:val="pl-PL"/>
        </w:rPr>
        <w:t>Group</w:t>
      </w:r>
      <w:proofErr w:type="spellEnd"/>
      <w:r w:rsidR="00BA124A" w:rsidRPr="002A2FF2">
        <w:rPr>
          <w:rFonts w:asciiTheme="majorHAnsi" w:hAnsiTheme="majorHAnsi"/>
          <w:sz w:val="24"/>
          <w:szCs w:val="24"/>
          <w:lang w:val="pl-PL"/>
        </w:rPr>
        <w:t xml:space="preserve">, Jerez de los </w:t>
      </w:r>
      <w:proofErr w:type="spellStart"/>
      <w:r w:rsidR="00BA124A" w:rsidRPr="002A2FF2">
        <w:rPr>
          <w:rFonts w:asciiTheme="majorHAnsi" w:hAnsiTheme="majorHAnsi"/>
          <w:sz w:val="24"/>
          <w:szCs w:val="24"/>
          <w:lang w:val="pl-PL"/>
        </w:rPr>
        <w:t>Caballeros</w:t>
      </w:r>
      <w:proofErr w:type="spellEnd"/>
      <w:r w:rsidR="00BA124A" w:rsidRPr="002A2FF2">
        <w:rPr>
          <w:rFonts w:asciiTheme="majorHAnsi" w:hAnsiTheme="majorHAnsi"/>
          <w:sz w:val="24"/>
          <w:szCs w:val="24"/>
          <w:lang w:val="pl-PL"/>
        </w:rPr>
        <w:t xml:space="preserve">, </w:t>
      </w:r>
      <w:proofErr w:type="spellStart"/>
      <w:r w:rsidR="00BA124A" w:rsidRPr="002A2FF2">
        <w:rPr>
          <w:rFonts w:asciiTheme="majorHAnsi" w:hAnsiTheme="majorHAnsi"/>
          <w:sz w:val="24"/>
          <w:szCs w:val="24"/>
          <w:lang w:val="pl-PL"/>
        </w:rPr>
        <w:t>Badajoz</w:t>
      </w:r>
      <w:proofErr w:type="spellEnd"/>
      <w:r w:rsidR="00BA124A" w:rsidRPr="002A2FF2">
        <w:rPr>
          <w:rFonts w:asciiTheme="majorHAnsi" w:hAnsiTheme="majorHAnsi"/>
          <w:sz w:val="24"/>
          <w:szCs w:val="24"/>
          <w:lang w:val="pl-PL"/>
        </w:rPr>
        <w:t xml:space="preserve"> (</w:t>
      </w:r>
      <w:proofErr w:type="spellStart"/>
      <w:r w:rsidR="00BA124A" w:rsidRPr="002A2FF2">
        <w:rPr>
          <w:rFonts w:asciiTheme="majorHAnsi" w:hAnsiTheme="majorHAnsi"/>
          <w:sz w:val="24"/>
          <w:szCs w:val="24"/>
          <w:lang w:val="pl-PL"/>
        </w:rPr>
        <w:t>Extremadura</w:t>
      </w:r>
      <w:proofErr w:type="spellEnd"/>
      <w:r w:rsidR="00BA124A" w:rsidRPr="002A2FF2">
        <w:rPr>
          <w:rFonts w:asciiTheme="majorHAnsi" w:hAnsiTheme="majorHAnsi"/>
          <w:sz w:val="24"/>
          <w:szCs w:val="24"/>
          <w:lang w:val="pl-PL"/>
        </w:rPr>
        <w:t xml:space="preserve"> ). </w:t>
      </w:r>
      <w:proofErr w:type="spellStart"/>
      <w:r w:rsidR="00CE2529" w:rsidRPr="00C07D35">
        <w:rPr>
          <w:rFonts w:asciiTheme="majorHAnsi" w:hAnsiTheme="majorHAnsi"/>
          <w:sz w:val="24"/>
          <w:szCs w:val="24"/>
          <w:lang w:val="pl-PL"/>
        </w:rPr>
        <w:t>Gallardo</w:t>
      </w:r>
      <w:proofErr w:type="spellEnd"/>
      <w:r w:rsidR="00CE2529" w:rsidRPr="00C07D35">
        <w:rPr>
          <w:rFonts w:asciiTheme="majorHAnsi" w:hAnsiTheme="majorHAnsi"/>
          <w:sz w:val="24"/>
          <w:szCs w:val="24"/>
          <w:lang w:val="pl-PL"/>
        </w:rPr>
        <w:t xml:space="preserve"> Balboa </w:t>
      </w:r>
      <w:proofErr w:type="spellStart"/>
      <w:r w:rsidR="00CE2529" w:rsidRPr="00C07D35">
        <w:rPr>
          <w:rFonts w:asciiTheme="majorHAnsi" w:hAnsiTheme="majorHAnsi"/>
          <w:sz w:val="24"/>
          <w:szCs w:val="24"/>
          <w:lang w:val="pl-PL"/>
        </w:rPr>
        <w:t>Group</w:t>
      </w:r>
      <w:proofErr w:type="spellEnd"/>
      <w:r w:rsidR="00CE2529" w:rsidRPr="00C07D35">
        <w:rPr>
          <w:rFonts w:asciiTheme="majorHAnsi" w:hAnsiTheme="majorHAnsi"/>
          <w:sz w:val="24"/>
          <w:szCs w:val="24"/>
          <w:lang w:val="pl-PL"/>
        </w:rPr>
        <w:t xml:space="preserve"> to</w:t>
      </w:r>
      <w:r w:rsidR="00BA124A" w:rsidRPr="00C07D35">
        <w:rPr>
          <w:rFonts w:asciiTheme="majorHAnsi" w:hAnsiTheme="majorHAnsi"/>
          <w:sz w:val="24"/>
          <w:szCs w:val="24"/>
          <w:lang w:val="pl-PL"/>
        </w:rPr>
        <w:t xml:space="preserve"> grupa</w:t>
      </w:r>
      <w:r w:rsidR="00CE2529" w:rsidRPr="00C07D35">
        <w:rPr>
          <w:rFonts w:asciiTheme="majorHAnsi" w:hAnsiTheme="majorHAnsi"/>
          <w:sz w:val="24"/>
          <w:szCs w:val="24"/>
          <w:lang w:val="pl-PL"/>
        </w:rPr>
        <w:t xml:space="preserve"> przemysłowa </w:t>
      </w:r>
      <w:r w:rsidR="00BA124A" w:rsidRPr="00C07D35">
        <w:rPr>
          <w:rFonts w:asciiTheme="majorHAnsi" w:hAnsiTheme="majorHAnsi"/>
          <w:sz w:val="24"/>
          <w:szCs w:val="24"/>
          <w:lang w:val="pl-PL"/>
        </w:rPr>
        <w:t>znana w</w:t>
      </w:r>
      <w:r w:rsidR="00CE2529" w:rsidRPr="00C07D35">
        <w:rPr>
          <w:rFonts w:asciiTheme="majorHAnsi" w:hAnsiTheme="majorHAnsi"/>
          <w:sz w:val="24"/>
          <w:szCs w:val="24"/>
          <w:lang w:val="pl-PL"/>
        </w:rPr>
        <w:t xml:space="preserve"> Eu</w:t>
      </w:r>
      <w:r w:rsidR="00BA124A" w:rsidRPr="00C07D35">
        <w:rPr>
          <w:rFonts w:asciiTheme="majorHAnsi" w:hAnsiTheme="majorHAnsi"/>
          <w:sz w:val="24"/>
          <w:szCs w:val="24"/>
          <w:lang w:val="pl-PL"/>
        </w:rPr>
        <w:t>ropie w sektorze żelaza i stali.</w:t>
      </w:r>
      <w:r w:rsidR="00CE2529" w:rsidRPr="00C07D35">
        <w:rPr>
          <w:rFonts w:asciiTheme="majorHAnsi" w:hAnsiTheme="majorHAnsi"/>
          <w:sz w:val="24"/>
          <w:szCs w:val="24"/>
          <w:lang w:val="pl-PL"/>
        </w:rPr>
        <w:t xml:space="preserve"> </w:t>
      </w:r>
      <w:r w:rsidR="00BA124A" w:rsidRPr="00C07D35">
        <w:rPr>
          <w:rFonts w:asciiTheme="majorHAnsi" w:hAnsiTheme="majorHAnsi"/>
          <w:sz w:val="24"/>
          <w:szCs w:val="24"/>
          <w:lang w:val="pl-PL"/>
        </w:rPr>
        <w:t>W swojej ofercie posiada różne produkty żelazne i stalowe: profile, tafle faliste, siatki, blachy i rury konstrukcyjne, które sprzedaje i dystrybuuje na rynku krajowym, europejskim i światowym. Firma traktuje obróbkę stali jako obieg zamknięty:</w:t>
      </w:r>
      <w:r w:rsidR="00CE2529" w:rsidRPr="00C07D35">
        <w:rPr>
          <w:rFonts w:asciiTheme="majorHAnsi" w:hAnsiTheme="majorHAnsi"/>
          <w:sz w:val="24"/>
          <w:szCs w:val="24"/>
          <w:lang w:val="pl-PL"/>
        </w:rPr>
        <w:t xml:space="preserve"> stal może być topiona i poddawana recyklingowi </w:t>
      </w:r>
      <w:r w:rsidR="002A2FF2">
        <w:rPr>
          <w:rFonts w:asciiTheme="majorHAnsi" w:hAnsiTheme="majorHAnsi"/>
          <w:sz w:val="24"/>
          <w:szCs w:val="24"/>
          <w:lang w:val="pl-PL"/>
        </w:rPr>
        <w:br/>
      </w:r>
      <w:r w:rsidR="00CE2529" w:rsidRPr="00C07D35">
        <w:rPr>
          <w:rFonts w:asciiTheme="majorHAnsi" w:hAnsiTheme="majorHAnsi"/>
          <w:sz w:val="24"/>
          <w:szCs w:val="24"/>
          <w:lang w:val="pl-PL"/>
        </w:rPr>
        <w:t>w nies</w:t>
      </w:r>
      <w:r w:rsidR="00BA124A" w:rsidRPr="00C07D35">
        <w:rPr>
          <w:rFonts w:asciiTheme="majorHAnsi" w:hAnsiTheme="majorHAnsi"/>
          <w:sz w:val="24"/>
          <w:szCs w:val="24"/>
          <w:lang w:val="pl-PL"/>
        </w:rPr>
        <w:t xml:space="preserve">kończoność bez utraty własności. </w:t>
      </w:r>
      <w:r w:rsidR="00CE2529" w:rsidRPr="00C07D35">
        <w:rPr>
          <w:rFonts w:asciiTheme="majorHAnsi" w:hAnsiTheme="majorHAnsi"/>
          <w:sz w:val="24"/>
          <w:szCs w:val="24"/>
          <w:lang w:val="pl-PL"/>
        </w:rPr>
        <w:t xml:space="preserve"> </w:t>
      </w:r>
    </w:p>
    <w:p w:rsidR="00E262DF" w:rsidRDefault="00E262DF" w:rsidP="00CE2529">
      <w:pPr>
        <w:jc w:val="both"/>
        <w:rPr>
          <w:rFonts w:asciiTheme="majorHAnsi" w:hAnsiTheme="majorHAnsi"/>
          <w:sz w:val="24"/>
          <w:szCs w:val="24"/>
          <w:lang w:val="pl-PL"/>
        </w:rPr>
      </w:pPr>
    </w:p>
    <w:p w:rsidR="005A4E06" w:rsidRPr="00C07D35" w:rsidRDefault="006728AC" w:rsidP="00F27993">
      <w:pPr>
        <w:jc w:val="both"/>
        <w:rPr>
          <w:rFonts w:asciiTheme="majorHAnsi" w:hAnsiTheme="majorHAnsi"/>
          <w:sz w:val="24"/>
          <w:szCs w:val="24"/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64384" behindDoc="1" locked="0" layoutInCell="1" allowOverlap="1" wp14:anchorId="0DD70708">
            <wp:simplePos x="0" y="0"/>
            <wp:positionH relativeFrom="column">
              <wp:posOffset>58420</wp:posOffset>
            </wp:positionH>
            <wp:positionV relativeFrom="paragraph">
              <wp:posOffset>86360</wp:posOffset>
            </wp:positionV>
            <wp:extent cx="1282700" cy="1746250"/>
            <wp:effectExtent l="0" t="0" r="0" b="0"/>
            <wp:wrapTight wrapText="bothSides">
              <wp:wrapPolygon edited="0">
                <wp:start x="0" y="0"/>
                <wp:lineTo x="0" y="21443"/>
                <wp:lineTo x="21172" y="21443"/>
                <wp:lineTo x="21172" y="0"/>
                <wp:lineTo x="0" y="0"/>
              </wp:wrapPolygon>
            </wp:wrapTight>
            <wp:docPr id="10" name="Obraz 10" descr="cid:image001.png@01D36CF5.DBA55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cid:image001.png@01D36CF5.DBA5583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00" t="26074" r="37145" b="14722"/>
                    <a:stretch/>
                  </pic:blipFill>
                  <pic:spPr bwMode="auto">
                    <a:xfrm>
                      <a:off x="0" y="0"/>
                      <a:ext cx="128270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F27993" w:rsidRPr="00C07D35">
        <w:rPr>
          <w:rFonts w:asciiTheme="majorHAnsi" w:hAnsiTheme="majorHAnsi" w:cstheme="minorHAnsi"/>
          <w:b/>
          <w:sz w:val="24"/>
          <w:szCs w:val="24"/>
          <w:lang w:val="pl-PL"/>
        </w:rPr>
        <w:t>Rachid</w:t>
      </w:r>
      <w:proofErr w:type="spellEnd"/>
      <w:r w:rsidR="00F27993" w:rsidRPr="00C07D35">
        <w:rPr>
          <w:rFonts w:asciiTheme="majorHAnsi" w:hAnsiTheme="majorHAnsi" w:cstheme="minorHAnsi"/>
          <w:b/>
          <w:sz w:val="24"/>
          <w:szCs w:val="24"/>
          <w:lang w:val="pl-PL"/>
        </w:rPr>
        <w:t xml:space="preserve"> </w:t>
      </w:r>
      <w:proofErr w:type="spellStart"/>
      <w:r w:rsidR="00F27993" w:rsidRPr="00C07D35">
        <w:rPr>
          <w:rFonts w:asciiTheme="majorHAnsi" w:hAnsiTheme="majorHAnsi" w:cstheme="minorHAnsi"/>
          <w:b/>
          <w:sz w:val="24"/>
          <w:szCs w:val="24"/>
          <w:lang w:val="pl-PL"/>
        </w:rPr>
        <w:t>Serroukh</w:t>
      </w:r>
      <w:proofErr w:type="spellEnd"/>
      <w:r w:rsidR="00F27993" w:rsidRPr="00C07D35">
        <w:rPr>
          <w:rFonts w:asciiTheme="majorHAnsi" w:hAnsiTheme="majorHAnsi" w:cstheme="minorHAnsi"/>
          <w:b/>
          <w:sz w:val="24"/>
          <w:szCs w:val="24"/>
          <w:lang w:val="pl-PL"/>
        </w:rPr>
        <w:t xml:space="preserve"> </w:t>
      </w:r>
      <w:proofErr w:type="spellStart"/>
      <w:r w:rsidR="00F27993" w:rsidRPr="00C07D35">
        <w:rPr>
          <w:rFonts w:asciiTheme="majorHAnsi" w:hAnsiTheme="majorHAnsi" w:cstheme="minorHAnsi"/>
          <w:b/>
          <w:sz w:val="24"/>
          <w:szCs w:val="24"/>
          <w:lang w:val="pl-PL"/>
        </w:rPr>
        <w:t>Sarsri-Jebaria</w:t>
      </w:r>
      <w:proofErr w:type="spellEnd"/>
      <w:r w:rsidR="00CF0EF6" w:rsidRPr="00C07D35">
        <w:rPr>
          <w:rFonts w:asciiTheme="majorHAnsi" w:hAnsiTheme="majorHAnsi" w:cstheme="minorHAnsi"/>
          <w:b/>
          <w:sz w:val="24"/>
          <w:szCs w:val="24"/>
          <w:lang w:val="pl-PL"/>
        </w:rPr>
        <w:t xml:space="preserve">, </w:t>
      </w:r>
      <w:r w:rsidR="00CF0EF6" w:rsidRPr="00C07D35">
        <w:rPr>
          <w:rFonts w:asciiTheme="majorHAnsi" w:hAnsiTheme="majorHAnsi"/>
          <w:sz w:val="24"/>
          <w:szCs w:val="24"/>
          <w:lang w:val="pl-PL"/>
        </w:rPr>
        <w:t xml:space="preserve">Dyrektor Generalny w </w:t>
      </w:r>
      <w:r w:rsidR="00CF0EF6" w:rsidRPr="00C07D35">
        <w:rPr>
          <w:rFonts w:asciiTheme="majorHAnsi" w:hAnsiTheme="majorHAnsi"/>
          <w:b/>
          <w:sz w:val="24"/>
          <w:szCs w:val="24"/>
          <w:lang w:val="pl-PL"/>
        </w:rPr>
        <w:t xml:space="preserve">Inter Safina </w:t>
      </w:r>
      <w:proofErr w:type="spellStart"/>
      <w:r w:rsidR="00CF0EF6" w:rsidRPr="00C07D35">
        <w:rPr>
          <w:rFonts w:asciiTheme="majorHAnsi" w:hAnsiTheme="majorHAnsi"/>
          <w:b/>
          <w:sz w:val="24"/>
          <w:szCs w:val="24"/>
          <w:lang w:val="pl-PL"/>
        </w:rPr>
        <w:t>Maroc</w:t>
      </w:r>
      <w:proofErr w:type="spellEnd"/>
      <w:r w:rsidR="00CF0EF6" w:rsidRPr="00C07D35">
        <w:rPr>
          <w:rFonts w:asciiTheme="majorHAnsi" w:hAnsiTheme="majorHAnsi"/>
          <w:sz w:val="24"/>
          <w:szCs w:val="24"/>
          <w:lang w:val="pl-PL"/>
        </w:rPr>
        <w:t>. Firma zajmuje się produkcją statków i jachtów. Specjalizuje się w przygotowaniu projektów, inżynierii, a także konsultingu i analiz</w:t>
      </w:r>
      <w:r w:rsidR="002A2FF2">
        <w:rPr>
          <w:rFonts w:asciiTheme="majorHAnsi" w:hAnsiTheme="majorHAnsi"/>
          <w:sz w:val="24"/>
          <w:szCs w:val="24"/>
          <w:lang w:val="pl-PL"/>
        </w:rPr>
        <w:t>ach</w:t>
      </w:r>
      <w:r w:rsidR="00CF0EF6" w:rsidRPr="00C07D35">
        <w:rPr>
          <w:rFonts w:asciiTheme="majorHAnsi" w:hAnsiTheme="majorHAnsi"/>
          <w:sz w:val="24"/>
          <w:szCs w:val="24"/>
          <w:lang w:val="pl-PL"/>
        </w:rPr>
        <w:t xml:space="preserve"> ekonomicznych projektów konstrukcji statków i jachtów. Jest eksporte</w:t>
      </w:r>
      <w:r w:rsidR="002A2FF2">
        <w:rPr>
          <w:rFonts w:asciiTheme="majorHAnsi" w:hAnsiTheme="majorHAnsi"/>
          <w:sz w:val="24"/>
          <w:szCs w:val="24"/>
          <w:lang w:val="pl-PL"/>
        </w:rPr>
        <w:t>rem i importerem części metalowych</w:t>
      </w:r>
      <w:r w:rsidR="00CF0EF6" w:rsidRPr="00C07D35">
        <w:rPr>
          <w:rFonts w:asciiTheme="majorHAnsi" w:hAnsiTheme="majorHAnsi"/>
          <w:sz w:val="24"/>
          <w:szCs w:val="24"/>
          <w:lang w:val="pl-PL"/>
        </w:rPr>
        <w:t xml:space="preserve"> używanych w przemyśle stoczniowym. Prowadzi sprzedaż części metalowych na terenie całego świata. Ciągle poszukuje nowych rynków zbytu i możliwości biznesowych. Współpracuje z największymi firmami na świecie m.in. MAN, MAERSK.</w:t>
      </w:r>
    </w:p>
    <w:p w:rsidR="00CF0EF6" w:rsidRDefault="00CF0EF6" w:rsidP="00F27993">
      <w:pPr>
        <w:jc w:val="both"/>
        <w:rPr>
          <w:rFonts w:asciiTheme="majorHAnsi" w:hAnsiTheme="majorHAnsi"/>
          <w:sz w:val="24"/>
          <w:szCs w:val="24"/>
          <w:lang w:val="pl-PL"/>
        </w:rPr>
      </w:pPr>
    </w:p>
    <w:p w:rsidR="00E262DF" w:rsidRDefault="00E262DF" w:rsidP="00F27993">
      <w:pPr>
        <w:jc w:val="both"/>
        <w:rPr>
          <w:rFonts w:asciiTheme="majorHAnsi" w:hAnsiTheme="majorHAnsi"/>
          <w:sz w:val="24"/>
          <w:szCs w:val="24"/>
          <w:lang w:val="pl-PL"/>
        </w:rPr>
      </w:pPr>
    </w:p>
    <w:p w:rsidR="00E262DF" w:rsidRDefault="00E262DF" w:rsidP="00F27993">
      <w:pPr>
        <w:jc w:val="both"/>
        <w:rPr>
          <w:rFonts w:asciiTheme="majorHAnsi" w:hAnsiTheme="majorHAnsi"/>
          <w:sz w:val="24"/>
          <w:szCs w:val="24"/>
          <w:lang w:val="pl-PL"/>
        </w:rPr>
      </w:pPr>
    </w:p>
    <w:p w:rsidR="00E262DF" w:rsidRDefault="00E262DF" w:rsidP="00F27993">
      <w:pPr>
        <w:jc w:val="both"/>
        <w:rPr>
          <w:rFonts w:asciiTheme="majorHAnsi" w:hAnsiTheme="majorHAnsi"/>
          <w:sz w:val="24"/>
          <w:szCs w:val="24"/>
          <w:lang w:val="pl-PL"/>
        </w:rPr>
      </w:pPr>
    </w:p>
    <w:p w:rsidR="00E262DF" w:rsidRDefault="00E262DF" w:rsidP="00F27993">
      <w:pPr>
        <w:jc w:val="both"/>
        <w:rPr>
          <w:rFonts w:asciiTheme="majorHAnsi" w:hAnsiTheme="majorHAnsi"/>
          <w:sz w:val="24"/>
          <w:szCs w:val="24"/>
          <w:lang w:val="pl-PL"/>
        </w:rPr>
      </w:pPr>
    </w:p>
    <w:p w:rsidR="00D5757A" w:rsidRPr="002A2FF2" w:rsidRDefault="00D5757A" w:rsidP="00D5757A">
      <w:pPr>
        <w:shd w:val="clear" w:color="auto" w:fill="8DB3E2" w:themeFill="text2" w:themeFillTint="66"/>
        <w:jc w:val="center"/>
        <w:rPr>
          <w:rFonts w:asciiTheme="majorHAnsi" w:hAnsiTheme="majorHAnsi" w:cstheme="minorHAnsi"/>
          <w:b/>
          <w:sz w:val="28"/>
          <w:szCs w:val="24"/>
          <w:lang w:val="pl-PL"/>
        </w:rPr>
      </w:pPr>
      <w:r w:rsidRPr="002A2FF2">
        <w:rPr>
          <w:rFonts w:asciiTheme="majorHAnsi" w:hAnsiTheme="majorHAnsi" w:cstheme="minorHAnsi"/>
          <w:b/>
          <w:sz w:val="28"/>
          <w:szCs w:val="24"/>
          <w:lang w:val="pl-PL"/>
        </w:rPr>
        <w:t>KAZACHSTAN</w:t>
      </w:r>
    </w:p>
    <w:p w:rsidR="003E478B" w:rsidRDefault="00EE0468" w:rsidP="00434DE7">
      <w:pPr>
        <w:jc w:val="both"/>
        <w:rPr>
          <w:rFonts w:asciiTheme="majorHAnsi" w:hAnsiTheme="majorHAnsi" w:cstheme="minorHAnsi"/>
          <w:b/>
          <w:sz w:val="24"/>
          <w:szCs w:val="24"/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72390</wp:posOffset>
            </wp:positionV>
            <wp:extent cx="1064895" cy="2002790"/>
            <wp:effectExtent l="0" t="0" r="0" b="0"/>
            <wp:wrapSquare wrapText="bothSides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12" r="61369" b="21703"/>
                    <a:stretch/>
                  </pic:blipFill>
                  <pic:spPr bwMode="auto">
                    <a:xfrm>
                      <a:off x="0" y="0"/>
                      <a:ext cx="1064895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D5757A" w:rsidRPr="00C07D35">
        <w:rPr>
          <w:rFonts w:asciiTheme="majorHAnsi" w:hAnsiTheme="majorHAnsi" w:cstheme="minorHAnsi"/>
          <w:b/>
          <w:sz w:val="24"/>
          <w:szCs w:val="24"/>
          <w:lang w:val="pl-PL"/>
        </w:rPr>
        <w:t>Виталий</w:t>
      </w:r>
      <w:proofErr w:type="spellEnd"/>
      <w:r w:rsidR="00D5757A" w:rsidRPr="00C07D35">
        <w:rPr>
          <w:rFonts w:asciiTheme="majorHAnsi" w:hAnsiTheme="majorHAnsi" w:cstheme="minorHAnsi"/>
          <w:b/>
          <w:sz w:val="24"/>
          <w:szCs w:val="24"/>
          <w:lang w:val="pl-PL"/>
        </w:rPr>
        <w:t xml:space="preserve"> </w:t>
      </w:r>
      <w:proofErr w:type="spellStart"/>
      <w:r w:rsidR="00D5757A" w:rsidRPr="00C07D35">
        <w:rPr>
          <w:rFonts w:asciiTheme="majorHAnsi" w:hAnsiTheme="majorHAnsi" w:cstheme="minorHAnsi"/>
          <w:b/>
          <w:sz w:val="24"/>
          <w:szCs w:val="24"/>
          <w:lang w:val="pl-PL"/>
        </w:rPr>
        <w:t>Михеев</w:t>
      </w:r>
      <w:proofErr w:type="spellEnd"/>
    </w:p>
    <w:p w:rsidR="003E478B" w:rsidRPr="003E478B" w:rsidRDefault="00017F57" w:rsidP="00434DE7">
      <w:pPr>
        <w:jc w:val="both"/>
        <w:rPr>
          <w:rFonts w:asciiTheme="majorHAnsi" w:hAnsiTheme="majorHAnsi" w:cstheme="minorHAnsi"/>
          <w:sz w:val="24"/>
          <w:szCs w:val="24"/>
          <w:lang w:val="pl-PL"/>
        </w:rPr>
      </w:pPr>
      <w:r>
        <w:rPr>
          <w:rFonts w:asciiTheme="majorHAnsi" w:hAnsiTheme="majorHAnsi" w:cstheme="minorHAnsi"/>
          <w:sz w:val="24"/>
          <w:szCs w:val="24"/>
          <w:lang w:val="pl-PL"/>
        </w:rPr>
        <w:t>Prezes f</w:t>
      </w:r>
      <w:r w:rsidR="003E478B" w:rsidRPr="003E478B">
        <w:rPr>
          <w:rFonts w:asciiTheme="majorHAnsi" w:hAnsiTheme="majorHAnsi" w:cstheme="minorHAnsi"/>
          <w:sz w:val="24"/>
          <w:szCs w:val="24"/>
          <w:lang w:val="pl-PL"/>
        </w:rPr>
        <w:t>irm</w:t>
      </w:r>
      <w:r>
        <w:rPr>
          <w:rFonts w:asciiTheme="majorHAnsi" w:hAnsiTheme="majorHAnsi" w:cstheme="minorHAnsi"/>
          <w:sz w:val="24"/>
          <w:szCs w:val="24"/>
          <w:lang w:val="pl-PL"/>
        </w:rPr>
        <w:t>y</w:t>
      </w:r>
      <w:r w:rsidR="003E478B">
        <w:rPr>
          <w:rFonts w:asciiTheme="majorHAnsi" w:hAnsiTheme="majorHAnsi" w:cstheme="minorHAnsi"/>
          <w:sz w:val="24"/>
          <w:szCs w:val="24"/>
          <w:lang w:val="pl-PL"/>
        </w:rPr>
        <w:t xml:space="preserve"> </w:t>
      </w:r>
      <w:r>
        <w:rPr>
          <w:rFonts w:asciiTheme="majorHAnsi" w:hAnsiTheme="majorHAnsi" w:cstheme="minorHAnsi"/>
          <w:sz w:val="24"/>
          <w:szCs w:val="24"/>
          <w:lang w:val="pl-PL"/>
        </w:rPr>
        <w:t xml:space="preserve">NPK </w:t>
      </w:r>
      <w:r w:rsidR="003E478B">
        <w:rPr>
          <w:rFonts w:asciiTheme="majorHAnsi" w:hAnsiTheme="majorHAnsi" w:cstheme="minorHAnsi"/>
          <w:sz w:val="24"/>
          <w:szCs w:val="24"/>
          <w:lang w:val="pl-PL"/>
        </w:rPr>
        <w:t>„CBET”</w:t>
      </w:r>
      <w:r>
        <w:rPr>
          <w:rFonts w:asciiTheme="majorHAnsi" w:hAnsiTheme="majorHAnsi" w:cstheme="minorHAnsi"/>
          <w:sz w:val="24"/>
          <w:szCs w:val="24"/>
          <w:lang w:val="pl-PL"/>
        </w:rPr>
        <w:t xml:space="preserve"> zajmującej się produkują opraw </w:t>
      </w:r>
      <w:r w:rsidR="0058239E">
        <w:rPr>
          <w:rFonts w:asciiTheme="majorHAnsi" w:hAnsiTheme="majorHAnsi" w:cstheme="minorHAnsi"/>
          <w:sz w:val="24"/>
          <w:szCs w:val="24"/>
          <w:lang w:val="pl-PL"/>
        </w:rPr>
        <w:t>do</w:t>
      </w:r>
      <w:r>
        <w:rPr>
          <w:rFonts w:asciiTheme="majorHAnsi" w:hAnsiTheme="majorHAnsi" w:cstheme="minorHAnsi"/>
          <w:sz w:val="24"/>
          <w:szCs w:val="24"/>
          <w:lang w:val="pl-PL"/>
        </w:rPr>
        <w:t xml:space="preserve"> oświetlenia </w:t>
      </w:r>
      <w:proofErr w:type="spellStart"/>
      <w:r>
        <w:rPr>
          <w:rFonts w:asciiTheme="majorHAnsi" w:hAnsiTheme="majorHAnsi" w:cstheme="minorHAnsi"/>
          <w:sz w:val="24"/>
          <w:szCs w:val="24"/>
          <w:lang w:val="pl-PL"/>
        </w:rPr>
        <w:t>ledowe</w:t>
      </w:r>
      <w:r w:rsidR="0058239E">
        <w:rPr>
          <w:rFonts w:asciiTheme="majorHAnsi" w:hAnsiTheme="majorHAnsi" w:cstheme="minorHAnsi"/>
          <w:sz w:val="24"/>
          <w:szCs w:val="24"/>
          <w:lang w:val="pl-PL"/>
        </w:rPr>
        <w:t>go</w:t>
      </w:r>
      <w:proofErr w:type="spellEnd"/>
      <w:r>
        <w:rPr>
          <w:rFonts w:asciiTheme="majorHAnsi" w:hAnsiTheme="majorHAnsi" w:cstheme="minorHAnsi"/>
          <w:sz w:val="24"/>
          <w:szCs w:val="24"/>
          <w:lang w:val="pl-PL"/>
        </w:rPr>
        <w:t>, a także niestandardowych konstrukcji metalowych. Dodatkowo firma</w:t>
      </w:r>
      <w:r w:rsidR="003E478B" w:rsidRPr="003E478B">
        <w:rPr>
          <w:rFonts w:asciiTheme="majorHAnsi" w:hAnsiTheme="majorHAnsi" w:cstheme="minorHAnsi"/>
          <w:sz w:val="24"/>
          <w:szCs w:val="24"/>
          <w:lang w:val="pl-PL"/>
        </w:rPr>
        <w:t xml:space="preserve"> zajmuje się </w:t>
      </w:r>
      <w:r>
        <w:rPr>
          <w:rFonts w:asciiTheme="majorHAnsi" w:hAnsiTheme="majorHAnsi" w:cstheme="minorHAnsi"/>
          <w:sz w:val="24"/>
          <w:szCs w:val="24"/>
          <w:lang w:val="pl-PL"/>
        </w:rPr>
        <w:t xml:space="preserve">konstrukcją i </w:t>
      </w:r>
      <w:r w:rsidR="003E478B" w:rsidRPr="003E478B">
        <w:rPr>
          <w:rFonts w:asciiTheme="majorHAnsi" w:hAnsiTheme="majorHAnsi" w:cstheme="minorHAnsi"/>
          <w:sz w:val="24"/>
          <w:szCs w:val="24"/>
          <w:lang w:val="pl-PL"/>
        </w:rPr>
        <w:t xml:space="preserve">montażem stacji transformatorowych. </w:t>
      </w:r>
      <w:r>
        <w:rPr>
          <w:rFonts w:asciiTheme="majorHAnsi" w:hAnsiTheme="majorHAnsi" w:cstheme="minorHAnsi"/>
          <w:sz w:val="24"/>
          <w:szCs w:val="24"/>
          <w:lang w:val="pl-PL"/>
        </w:rPr>
        <w:t>Firma aktywnie działa na rynkach europejskich, poszukując możliwości współpracy i importu części metalowych.</w:t>
      </w:r>
    </w:p>
    <w:p w:rsidR="00EE0468" w:rsidRDefault="00EE0468" w:rsidP="00434DE7">
      <w:pPr>
        <w:jc w:val="both"/>
        <w:rPr>
          <w:rFonts w:asciiTheme="majorHAnsi" w:hAnsiTheme="majorHAnsi" w:cstheme="minorHAnsi"/>
          <w:b/>
          <w:sz w:val="24"/>
          <w:szCs w:val="24"/>
          <w:lang w:val="pl-PL"/>
        </w:rPr>
      </w:pPr>
    </w:p>
    <w:p w:rsidR="009B78A8" w:rsidRDefault="009B78A8" w:rsidP="00434DE7">
      <w:pPr>
        <w:jc w:val="both"/>
        <w:rPr>
          <w:rFonts w:asciiTheme="majorHAnsi" w:hAnsiTheme="majorHAnsi" w:cstheme="minorHAnsi"/>
          <w:b/>
          <w:sz w:val="24"/>
          <w:szCs w:val="24"/>
          <w:lang w:val="pl-PL"/>
        </w:rPr>
      </w:pPr>
    </w:p>
    <w:p w:rsidR="005A4E06" w:rsidRPr="002A2FF2" w:rsidRDefault="005A4E06" w:rsidP="005A4E06">
      <w:pPr>
        <w:shd w:val="clear" w:color="auto" w:fill="8DB3E2" w:themeFill="text2" w:themeFillTint="66"/>
        <w:jc w:val="center"/>
        <w:rPr>
          <w:rFonts w:asciiTheme="majorHAnsi" w:hAnsiTheme="majorHAnsi" w:cstheme="minorHAnsi"/>
          <w:b/>
          <w:sz w:val="28"/>
          <w:szCs w:val="24"/>
          <w:lang w:val="pl-PL"/>
        </w:rPr>
      </w:pPr>
      <w:r w:rsidRPr="002A2FF2">
        <w:rPr>
          <w:rFonts w:asciiTheme="majorHAnsi" w:hAnsiTheme="majorHAnsi" w:cstheme="minorHAnsi"/>
          <w:b/>
          <w:sz w:val="28"/>
          <w:szCs w:val="24"/>
          <w:lang w:val="pl-PL"/>
        </w:rPr>
        <w:t>LITWA</w:t>
      </w:r>
    </w:p>
    <w:p w:rsidR="005A4E06" w:rsidRPr="00C07D35" w:rsidRDefault="002A2FF2" w:rsidP="004C3E2B">
      <w:pPr>
        <w:spacing w:after="0"/>
        <w:jc w:val="both"/>
        <w:rPr>
          <w:rFonts w:asciiTheme="majorHAnsi" w:hAnsiTheme="majorHAnsi" w:cstheme="minorHAnsi"/>
          <w:sz w:val="24"/>
          <w:szCs w:val="24"/>
          <w:lang w:val="pl-PL"/>
        </w:rPr>
      </w:pPr>
      <w:r w:rsidRPr="00C07D35">
        <w:rPr>
          <w:rFonts w:asciiTheme="majorHAnsi" w:hAnsiTheme="majorHAnsi" w:cstheme="minorHAnsi"/>
          <w:b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55168" behindDoc="0" locked="0" layoutInCell="1" allowOverlap="1" wp14:anchorId="53C04F6C" wp14:editId="13B3C957">
            <wp:simplePos x="0" y="0"/>
            <wp:positionH relativeFrom="column">
              <wp:posOffset>13970</wp:posOffset>
            </wp:positionH>
            <wp:positionV relativeFrom="paragraph">
              <wp:posOffset>102235</wp:posOffset>
            </wp:positionV>
            <wp:extent cx="1256030" cy="1256030"/>
            <wp:effectExtent l="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sonal phot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030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4E06" w:rsidRPr="00C07D35">
        <w:rPr>
          <w:rFonts w:asciiTheme="majorHAnsi" w:hAnsiTheme="majorHAnsi" w:cstheme="minorHAnsi"/>
          <w:b/>
          <w:sz w:val="24"/>
          <w:szCs w:val="24"/>
          <w:lang w:val="pl-PL"/>
        </w:rPr>
        <w:t>Virgilijus Radvilas</w:t>
      </w:r>
      <w:r w:rsidR="00434DE7" w:rsidRPr="00C07D35">
        <w:rPr>
          <w:rFonts w:asciiTheme="majorHAnsi" w:hAnsiTheme="majorHAnsi" w:cstheme="minorHAnsi"/>
          <w:b/>
          <w:sz w:val="24"/>
          <w:szCs w:val="24"/>
          <w:lang w:val="pl-PL"/>
        </w:rPr>
        <w:t>,</w:t>
      </w:r>
      <w:r w:rsidR="005A4E06" w:rsidRPr="00C07D35">
        <w:rPr>
          <w:rFonts w:asciiTheme="majorHAnsi" w:hAnsiTheme="majorHAnsi" w:cstheme="minorHAnsi"/>
          <w:b/>
          <w:sz w:val="24"/>
          <w:szCs w:val="24"/>
          <w:lang w:val="pl-PL"/>
        </w:rPr>
        <w:t xml:space="preserve"> </w:t>
      </w:r>
      <w:r w:rsidR="00434DE7" w:rsidRPr="00C07D35">
        <w:rPr>
          <w:rFonts w:asciiTheme="majorHAnsi" w:hAnsiTheme="majorHAnsi" w:cstheme="minorHAnsi"/>
          <w:sz w:val="24"/>
          <w:szCs w:val="24"/>
          <w:lang w:val="pl-PL"/>
        </w:rPr>
        <w:t xml:space="preserve">Doradca Burmistrza </w:t>
      </w:r>
      <w:proofErr w:type="spellStart"/>
      <w:r w:rsidR="00434DE7" w:rsidRPr="00C07D35">
        <w:rPr>
          <w:rFonts w:asciiTheme="majorHAnsi" w:hAnsiTheme="majorHAnsi" w:cstheme="minorHAnsi"/>
          <w:sz w:val="24"/>
          <w:szCs w:val="24"/>
          <w:lang w:val="pl-PL"/>
        </w:rPr>
        <w:t>Możejek</w:t>
      </w:r>
      <w:proofErr w:type="spellEnd"/>
      <w:r w:rsidR="00434DE7" w:rsidRPr="00C07D35">
        <w:rPr>
          <w:rFonts w:asciiTheme="majorHAnsi" w:hAnsiTheme="majorHAnsi" w:cstheme="minorHAnsi"/>
          <w:sz w:val="24"/>
          <w:szCs w:val="24"/>
          <w:lang w:val="pl-PL"/>
        </w:rPr>
        <w:t xml:space="preserve"> ds. biznesu </w:t>
      </w:r>
      <w:r w:rsidR="00514D28">
        <w:rPr>
          <w:rFonts w:asciiTheme="majorHAnsi" w:hAnsiTheme="majorHAnsi" w:cstheme="minorHAnsi"/>
          <w:sz w:val="24"/>
          <w:szCs w:val="24"/>
          <w:lang w:val="pl-PL"/>
        </w:rPr>
        <w:br/>
      </w:r>
      <w:r w:rsidR="00434DE7" w:rsidRPr="00C07D35">
        <w:rPr>
          <w:rFonts w:asciiTheme="majorHAnsi" w:hAnsiTheme="majorHAnsi" w:cstheme="minorHAnsi"/>
          <w:sz w:val="24"/>
          <w:szCs w:val="24"/>
          <w:lang w:val="pl-PL"/>
        </w:rPr>
        <w:t xml:space="preserve">i inwestycji. Posiada ponad 20-letnie doświadczenie </w:t>
      </w:r>
      <w:r w:rsidR="00514D28">
        <w:rPr>
          <w:rFonts w:asciiTheme="majorHAnsi" w:hAnsiTheme="majorHAnsi" w:cstheme="minorHAnsi"/>
          <w:sz w:val="24"/>
          <w:szCs w:val="24"/>
          <w:lang w:val="pl-PL"/>
        </w:rPr>
        <w:br/>
      </w:r>
      <w:r w:rsidR="00434DE7" w:rsidRPr="00C07D35">
        <w:rPr>
          <w:rFonts w:asciiTheme="majorHAnsi" w:hAnsiTheme="majorHAnsi" w:cstheme="minorHAnsi"/>
          <w:sz w:val="24"/>
          <w:szCs w:val="24"/>
          <w:lang w:val="pl-PL"/>
        </w:rPr>
        <w:t xml:space="preserve">w prowadzeniu firmy </w:t>
      </w:r>
      <w:proofErr w:type="spellStart"/>
      <w:r w:rsidR="00434DE7" w:rsidRPr="00C07D35">
        <w:rPr>
          <w:rFonts w:asciiTheme="majorHAnsi" w:hAnsiTheme="majorHAnsi" w:cstheme="minorHAnsi"/>
          <w:sz w:val="24"/>
          <w:szCs w:val="24"/>
          <w:lang w:val="pl-PL"/>
        </w:rPr>
        <w:t>Ingman</w:t>
      </w:r>
      <w:proofErr w:type="spellEnd"/>
      <w:r w:rsidR="00EA1627" w:rsidRPr="00C07D35">
        <w:rPr>
          <w:rFonts w:asciiTheme="majorHAnsi" w:hAnsiTheme="majorHAnsi" w:cstheme="minorHAnsi"/>
          <w:sz w:val="24"/>
          <w:szCs w:val="24"/>
          <w:lang w:val="pl-PL"/>
        </w:rPr>
        <w:t xml:space="preserve"> </w:t>
      </w:r>
      <w:proofErr w:type="spellStart"/>
      <w:r w:rsidR="00EA1627" w:rsidRPr="00C07D35">
        <w:rPr>
          <w:rFonts w:asciiTheme="majorHAnsi" w:hAnsiTheme="majorHAnsi" w:cstheme="minorHAnsi"/>
          <w:sz w:val="24"/>
          <w:szCs w:val="24"/>
          <w:lang w:val="pl-PL"/>
        </w:rPr>
        <w:t>Group</w:t>
      </w:r>
      <w:proofErr w:type="spellEnd"/>
      <w:r w:rsidR="00EA1627" w:rsidRPr="00C07D35">
        <w:rPr>
          <w:rFonts w:asciiTheme="majorHAnsi" w:hAnsiTheme="majorHAnsi" w:cstheme="minorHAnsi"/>
          <w:sz w:val="24"/>
          <w:szCs w:val="24"/>
          <w:lang w:val="pl-PL"/>
        </w:rPr>
        <w:t>, później Unilever,</w:t>
      </w:r>
      <w:r w:rsidR="00434DE7" w:rsidRPr="00C07D35">
        <w:rPr>
          <w:rFonts w:asciiTheme="majorHAnsi" w:hAnsiTheme="majorHAnsi" w:cstheme="minorHAnsi"/>
          <w:sz w:val="24"/>
          <w:szCs w:val="24"/>
          <w:lang w:val="pl-PL"/>
        </w:rPr>
        <w:t xml:space="preserve"> zajmującej się inwestycjami zagranicznymi </w:t>
      </w:r>
      <w:r w:rsidR="00EA1627" w:rsidRPr="00C07D35">
        <w:rPr>
          <w:rFonts w:asciiTheme="majorHAnsi" w:hAnsiTheme="majorHAnsi" w:cstheme="minorHAnsi"/>
          <w:sz w:val="24"/>
          <w:szCs w:val="24"/>
          <w:lang w:val="pl-PL"/>
        </w:rPr>
        <w:t xml:space="preserve">(w sektorze spożywczym). </w:t>
      </w:r>
      <w:r w:rsidR="00514D28">
        <w:rPr>
          <w:rFonts w:asciiTheme="majorHAnsi" w:hAnsiTheme="majorHAnsi" w:cstheme="minorHAnsi"/>
          <w:sz w:val="24"/>
          <w:szCs w:val="24"/>
          <w:lang w:val="pl-PL"/>
        </w:rPr>
        <w:br/>
      </w:r>
      <w:r w:rsidR="00C14536" w:rsidRPr="00C07D35">
        <w:rPr>
          <w:rFonts w:asciiTheme="majorHAnsi" w:hAnsiTheme="majorHAnsi" w:cstheme="minorHAnsi"/>
          <w:sz w:val="24"/>
          <w:szCs w:val="24"/>
          <w:lang w:val="pl-PL"/>
        </w:rPr>
        <w:t xml:space="preserve">W latach 2014 – 2016 </w:t>
      </w:r>
      <w:r w:rsidR="009407CD" w:rsidRPr="00C07D35">
        <w:rPr>
          <w:rFonts w:asciiTheme="majorHAnsi" w:hAnsiTheme="majorHAnsi" w:cstheme="minorHAnsi"/>
          <w:sz w:val="24"/>
          <w:szCs w:val="24"/>
          <w:lang w:val="pl-PL"/>
        </w:rPr>
        <w:t xml:space="preserve">rozpoczął pracę w branży metalowej. Był odpowiedzialny za </w:t>
      </w:r>
      <w:r w:rsidR="00AC0D7D" w:rsidRPr="00C07D35">
        <w:rPr>
          <w:rFonts w:asciiTheme="majorHAnsi" w:hAnsiTheme="majorHAnsi" w:cstheme="minorHAnsi"/>
          <w:sz w:val="24"/>
          <w:szCs w:val="24"/>
          <w:lang w:val="pl-PL"/>
        </w:rPr>
        <w:t xml:space="preserve">rozwój i eksport średniej wielkości firmy JSC RUDESTA -&gt; MT </w:t>
      </w:r>
      <w:proofErr w:type="spellStart"/>
      <w:r w:rsidR="00AC0D7D" w:rsidRPr="00C07D35">
        <w:rPr>
          <w:rFonts w:asciiTheme="majorHAnsi" w:hAnsiTheme="majorHAnsi" w:cstheme="minorHAnsi"/>
          <w:sz w:val="24"/>
          <w:szCs w:val="24"/>
          <w:lang w:val="pl-PL"/>
        </w:rPr>
        <w:t>Group</w:t>
      </w:r>
      <w:proofErr w:type="spellEnd"/>
      <w:r w:rsidR="00AC0D7D" w:rsidRPr="00C07D35">
        <w:rPr>
          <w:rFonts w:asciiTheme="majorHAnsi" w:hAnsiTheme="majorHAnsi" w:cstheme="minorHAnsi"/>
          <w:sz w:val="24"/>
          <w:szCs w:val="24"/>
          <w:lang w:val="pl-PL"/>
        </w:rPr>
        <w:t xml:space="preserve"> na terenie Finlandii i </w:t>
      </w:r>
      <w:r w:rsidR="0009321C" w:rsidRPr="00C07D35">
        <w:rPr>
          <w:rFonts w:asciiTheme="majorHAnsi" w:hAnsiTheme="majorHAnsi" w:cstheme="minorHAnsi"/>
          <w:sz w:val="24"/>
          <w:szCs w:val="24"/>
          <w:lang w:val="pl-PL"/>
        </w:rPr>
        <w:t>krajów</w:t>
      </w:r>
      <w:r w:rsidR="00AC0D7D" w:rsidRPr="00C07D35">
        <w:rPr>
          <w:rFonts w:asciiTheme="majorHAnsi" w:hAnsiTheme="majorHAnsi" w:cstheme="minorHAnsi"/>
          <w:sz w:val="24"/>
          <w:szCs w:val="24"/>
          <w:lang w:val="pl-PL"/>
        </w:rPr>
        <w:t xml:space="preserve"> skandynawskich.</w:t>
      </w:r>
      <w:r w:rsidR="009A3751" w:rsidRPr="00C07D35">
        <w:rPr>
          <w:rFonts w:asciiTheme="majorHAnsi" w:hAnsiTheme="majorHAnsi" w:cstheme="minorHAnsi"/>
          <w:sz w:val="24"/>
          <w:szCs w:val="24"/>
          <w:lang w:val="pl-PL"/>
        </w:rPr>
        <w:t xml:space="preserve"> Kontrakt na </w:t>
      </w:r>
      <w:r w:rsidR="0009321C" w:rsidRPr="00C07D35">
        <w:rPr>
          <w:rFonts w:asciiTheme="majorHAnsi" w:hAnsiTheme="majorHAnsi" w:cstheme="minorHAnsi"/>
          <w:sz w:val="24"/>
          <w:szCs w:val="24"/>
          <w:lang w:val="pl-PL"/>
        </w:rPr>
        <w:t>produkcję konstrukcji stalowych i instalację terminalu</w:t>
      </w:r>
      <w:r w:rsidR="004C3E2B" w:rsidRPr="00C07D35">
        <w:rPr>
          <w:rFonts w:asciiTheme="majorHAnsi" w:hAnsiTheme="majorHAnsi" w:cstheme="minorHAnsi"/>
          <w:sz w:val="24"/>
          <w:szCs w:val="24"/>
          <w:lang w:val="pl-PL"/>
        </w:rPr>
        <w:t xml:space="preserve"> LNG w Pori w Fin</w:t>
      </w:r>
      <w:r w:rsidR="0009321C" w:rsidRPr="00C07D35">
        <w:rPr>
          <w:rFonts w:asciiTheme="majorHAnsi" w:hAnsiTheme="majorHAnsi" w:cstheme="minorHAnsi"/>
          <w:sz w:val="24"/>
          <w:szCs w:val="24"/>
          <w:lang w:val="pl-PL"/>
        </w:rPr>
        <w:t xml:space="preserve">landii </w:t>
      </w:r>
      <w:r w:rsidR="004C3E2B" w:rsidRPr="00C07D35">
        <w:rPr>
          <w:rFonts w:asciiTheme="majorHAnsi" w:hAnsiTheme="majorHAnsi" w:cstheme="minorHAnsi"/>
          <w:sz w:val="24"/>
          <w:szCs w:val="24"/>
          <w:lang w:val="pl-PL"/>
        </w:rPr>
        <w:t>otworzył</w:t>
      </w:r>
      <w:r w:rsidR="0009321C" w:rsidRPr="00C07D35">
        <w:rPr>
          <w:rFonts w:asciiTheme="majorHAnsi" w:hAnsiTheme="majorHAnsi" w:cstheme="minorHAnsi"/>
          <w:sz w:val="24"/>
          <w:szCs w:val="24"/>
          <w:lang w:val="pl-PL"/>
        </w:rPr>
        <w:t xml:space="preserve"> drzwi dla partnerów międzynarodowych oraz znacznie </w:t>
      </w:r>
      <w:r w:rsidR="004C3E2B" w:rsidRPr="00C07D35">
        <w:rPr>
          <w:rFonts w:asciiTheme="majorHAnsi" w:hAnsiTheme="majorHAnsi" w:cstheme="minorHAnsi"/>
          <w:sz w:val="24"/>
          <w:szCs w:val="24"/>
          <w:lang w:val="pl-PL"/>
        </w:rPr>
        <w:t>wpłynął</w:t>
      </w:r>
      <w:r w:rsidR="00143451" w:rsidRPr="00C07D35">
        <w:rPr>
          <w:rFonts w:asciiTheme="majorHAnsi" w:hAnsiTheme="majorHAnsi" w:cstheme="minorHAnsi"/>
          <w:sz w:val="24"/>
          <w:szCs w:val="24"/>
          <w:lang w:val="pl-PL"/>
        </w:rPr>
        <w:t xml:space="preserve"> na wzrost dochodów. Zaintersowany jest przyciągnięciem </w:t>
      </w:r>
      <w:r w:rsidR="0058239E">
        <w:rPr>
          <w:rFonts w:asciiTheme="majorHAnsi" w:hAnsiTheme="majorHAnsi" w:cstheme="minorHAnsi"/>
          <w:sz w:val="24"/>
          <w:szCs w:val="24"/>
          <w:lang w:val="pl-PL"/>
        </w:rPr>
        <w:t xml:space="preserve">nowych zagranicznych inwestorów do </w:t>
      </w:r>
      <w:proofErr w:type="spellStart"/>
      <w:r w:rsidR="0058239E">
        <w:rPr>
          <w:rFonts w:asciiTheme="majorHAnsi" w:hAnsiTheme="majorHAnsi" w:cstheme="minorHAnsi"/>
          <w:sz w:val="24"/>
          <w:szCs w:val="24"/>
          <w:lang w:val="pl-PL"/>
        </w:rPr>
        <w:t>Możejek</w:t>
      </w:r>
      <w:proofErr w:type="spellEnd"/>
      <w:r w:rsidR="0058239E">
        <w:rPr>
          <w:rFonts w:asciiTheme="majorHAnsi" w:hAnsiTheme="majorHAnsi" w:cstheme="minorHAnsi"/>
          <w:sz w:val="24"/>
          <w:szCs w:val="24"/>
          <w:lang w:val="pl-PL"/>
        </w:rPr>
        <w:t xml:space="preserve"> w </w:t>
      </w:r>
      <w:r w:rsidR="00143451" w:rsidRPr="00C07D35">
        <w:rPr>
          <w:rFonts w:asciiTheme="majorHAnsi" w:hAnsiTheme="majorHAnsi" w:cstheme="minorHAnsi"/>
          <w:sz w:val="24"/>
          <w:szCs w:val="24"/>
          <w:lang w:val="pl-PL"/>
        </w:rPr>
        <w:t xml:space="preserve">przyszłości. </w:t>
      </w:r>
      <w:r w:rsidR="005A4E06" w:rsidRPr="00C07D35">
        <w:rPr>
          <w:rFonts w:asciiTheme="majorHAnsi" w:hAnsiTheme="majorHAnsi" w:cstheme="minorHAnsi"/>
          <w:sz w:val="24"/>
          <w:szCs w:val="24"/>
          <w:lang w:val="pl-PL"/>
        </w:rPr>
        <w:t xml:space="preserve"> </w:t>
      </w:r>
      <w:r w:rsidR="004C3E2B" w:rsidRPr="00C07D35">
        <w:rPr>
          <w:rFonts w:asciiTheme="majorHAnsi" w:hAnsiTheme="majorHAnsi" w:cstheme="minorHAnsi"/>
          <w:sz w:val="24"/>
          <w:szCs w:val="24"/>
          <w:lang w:val="pl-PL"/>
        </w:rPr>
        <w:t>W swojej karierze specjalizował się w zarządzaniu dużymi projektami, szkoleniem zespołowym, negocjacjami kontraktów sprzedaży i kupna, projektami z zakresu produkcji i instalacji konstrukcji stalowych.</w:t>
      </w:r>
    </w:p>
    <w:p w:rsidR="005A4E06" w:rsidRDefault="005A4E06" w:rsidP="005A4E06">
      <w:pPr>
        <w:jc w:val="center"/>
        <w:rPr>
          <w:rFonts w:asciiTheme="majorHAnsi" w:hAnsiTheme="majorHAnsi" w:cstheme="minorHAnsi"/>
          <w:b/>
          <w:sz w:val="24"/>
          <w:szCs w:val="24"/>
          <w:lang w:val="pl-PL"/>
        </w:rPr>
      </w:pPr>
    </w:p>
    <w:p w:rsidR="00E262DF" w:rsidRDefault="00E262DF" w:rsidP="005A4E06">
      <w:pPr>
        <w:jc w:val="center"/>
        <w:rPr>
          <w:rFonts w:asciiTheme="majorHAnsi" w:hAnsiTheme="majorHAnsi" w:cstheme="minorHAnsi"/>
          <w:b/>
          <w:sz w:val="24"/>
          <w:szCs w:val="24"/>
          <w:lang w:val="pl-PL"/>
        </w:rPr>
      </w:pPr>
    </w:p>
    <w:p w:rsidR="00E262DF" w:rsidRDefault="00E262DF" w:rsidP="005A4E06">
      <w:pPr>
        <w:jc w:val="center"/>
        <w:rPr>
          <w:rFonts w:asciiTheme="majorHAnsi" w:hAnsiTheme="majorHAnsi" w:cstheme="minorHAnsi"/>
          <w:b/>
          <w:sz w:val="24"/>
          <w:szCs w:val="24"/>
          <w:lang w:val="pl-PL"/>
        </w:rPr>
      </w:pPr>
    </w:p>
    <w:p w:rsidR="00E262DF" w:rsidRDefault="00E262DF" w:rsidP="005A4E06">
      <w:pPr>
        <w:jc w:val="center"/>
        <w:rPr>
          <w:rFonts w:asciiTheme="majorHAnsi" w:hAnsiTheme="majorHAnsi" w:cstheme="minorHAnsi"/>
          <w:b/>
          <w:sz w:val="24"/>
          <w:szCs w:val="24"/>
          <w:lang w:val="pl-PL"/>
        </w:rPr>
      </w:pPr>
    </w:p>
    <w:p w:rsidR="00E262DF" w:rsidRDefault="00E262DF" w:rsidP="005A4E06">
      <w:pPr>
        <w:jc w:val="center"/>
        <w:rPr>
          <w:rFonts w:asciiTheme="majorHAnsi" w:hAnsiTheme="majorHAnsi" w:cstheme="minorHAnsi"/>
          <w:b/>
          <w:sz w:val="24"/>
          <w:szCs w:val="24"/>
          <w:lang w:val="pl-PL"/>
        </w:rPr>
      </w:pPr>
    </w:p>
    <w:p w:rsidR="00E262DF" w:rsidRDefault="00E262DF" w:rsidP="005A4E06">
      <w:pPr>
        <w:jc w:val="center"/>
        <w:rPr>
          <w:rFonts w:asciiTheme="majorHAnsi" w:hAnsiTheme="majorHAnsi" w:cstheme="minorHAnsi"/>
          <w:b/>
          <w:sz w:val="24"/>
          <w:szCs w:val="24"/>
          <w:lang w:val="pl-PL"/>
        </w:rPr>
      </w:pPr>
    </w:p>
    <w:p w:rsidR="00E262DF" w:rsidRDefault="00E262DF" w:rsidP="005A4E06">
      <w:pPr>
        <w:jc w:val="center"/>
        <w:rPr>
          <w:rFonts w:asciiTheme="majorHAnsi" w:hAnsiTheme="majorHAnsi" w:cstheme="minorHAnsi"/>
          <w:b/>
          <w:sz w:val="24"/>
          <w:szCs w:val="24"/>
          <w:lang w:val="pl-PL"/>
        </w:rPr>
      </w:pPr>
    </w:p>
    <w:p w:rsidR="00E262DF" w:rsidRDefault="00E262DF" w:rsidP="005A4E06">
      <w:pPr>
        <w:jc w:val="center"/>
        <w:rPr>
          <w:rFonts w:asciiTheme="majorHAnsi" w:hAnsiTheme="majorHAnsi" w:cstheme="minorHAnsi"/>
          <w:b/>
          <w:sz w:val="24"/>
          <w:szCs w:val="24"/>
          <w:lang w:val="pl-PL"/>
        </w:rPr>
      </w:pPr>
    </w:p>
    <w:p w:rsidR="00E262DF" w:rsidRDefault="00E262DF" w:rsidP="005A4E06">
      <w:pPr>
        <w:jc w:val="center"/>
        <w:rPr>
          <w:rFonts w:asciiTheme="majorHAnsi" w:hAnsiTheme="majorHAnsi" w:cstheme="minorHAnsi"/>
          <w:b/>
          <w:sz w:val="24"/>
          <w:szCs w:val="24"/>
          <w:lang w:val="pl-PL"/>
        </w:rPr>
      </w:pPr>
    </w:p>
    <w:p w:rsidR="005A4E06" w:rsidRPr="00D43703" w:rsidRDefault="005A4E06" w:rsidP="005A4E06">
      <w:pPr>
        <w:shd w:val="clear" w:color="auto" w:fill="8DB3E2" w:themeFill="text2" w:themeFillTint="66"/>
        <w:jc w:val="center"/>
        <w:rPr>
          <w:rFonts w:asciiTheme="majorHAnsi" w:hAnsiTheme="majorHAnsi" w:cstheme="minorHAnsi"/>
          <w:b/>
          <w:sz w:val="28"/>
          <w:szCs w:val="24"/>
          <w:lang w:val="pl-PL"/>
        </w:rPr>
      </w:pPr>
      <w:r w:rsidRPr="00D43703">
        <w:rPr>
          <w:rFonts w:asciiTheme="majorHAnsi" w:hAnsiTheme="majorHAnsi" w:cstheme="minorHAnsi"/>
          <w:b/>
          <w:sz w:val="28"/>
          <w:szCs w:val="24"/>
          <w:lang w:val="pl-PL"/>
        </w:rPr>
        <w:t>NIEMCY</w:t>
      </w:r>
    </w:p>
    <w:p w:rsidR="005A4E06" w:rsidRDefault="005A4E06" w:rsidP="00F27993">
      <w:pPr>
        <w:spacing w:after="240"/>
        <w:jc w:val="both"/>
        <w:rPr>
          <w:rFonts w:asciiTheme="majorHAnsi" w:hAnsiTheme="majorHAnsi" w:cstheme="minorHAnsi"/>
          <w:sz w:val="24"/>
          <w:szCs w:val="24"/>
          <w:lang w:val="pl-PL"/>
        </w:rPr>
      </w:pPr>
      <w:r w:rsidRPr="00C07D35">
        <w:rPr>
          <w:rFonts w:asciiTheme="majorHAnsi" w:hAnsiTheme="majorHAnsi" w:cstheme="minorHAnsi"/>
          <w:b/>
          <w:sz w:val="24"/>
          <w:szCs w:val="24"/>
          <w:lang w:val="pl-PL"/>
        </w:rPr>
        <w:t>Gregor Fuchs,</w:t>
      </w:r>
      <w:r w:rsidRPr="00C07D35">
        <w:rPr>
          <w:rFonts w:asciiTheme="majorHAnsi" w:hAnsiTheme="majorHAnsi" w:cstheme="minorHAnsi"/>
          <w:sz w:val="24"/>
          <w:szCs w:val="24"/>
          <w:lang w:val="pl-PL"/>
        </w:rPr>
        <w:t xml:space="preserve"> </w:t>
      </w:r>
      <w:r w:rsidR="00980A12" w:rsidRPr="00C07D35">
        <w:rPr>
          <w:rFonts w:asciiTheme="majorHAnsi" w:hAnsiTheme="majorHAnsi" w:cstheme="minorHAnsi"/>
          <w:sz w:val="24"/>
          <w:szCs w:val="24"/>
          <w:lang w:val="pl-PL"/>
        </w:rPr>
        <w:t xml:space="preserve">Kierownik Obróbki i Zastępca Kierownika Produkcji w </w:t>
      </w:r>
      <w:r w:rsidRPr="00C07D35">
        <w:rPr>
          <w:rFonts w:asciiTheme="majorHAnsi" w:hAnsiTheme="majorHAnsi" w:cstheme="minorHAnsi"/>
          <w:b/>
          <w:sz w:val="24"/>
          <w:szCs w:val="24"/>
          <w:lang w:val="pl-PL"/>
        </w:rPr>
        <w:t>C</w:t>
      </w:r>
      <w:r w:rsidR="00A9676E" w:rsidRPr="00C07D35">
        <w:rPr>
          <w:rFonts w:asciiTheme="majorHAnsi" w:hAnsiTheme="majorHAnsi" w:cstheme="minorHAnsi"/>
          <w:b/>
          <w:sz w:val="24"/>
          <w:szCs w:val="24"/>
          <w:lang w:val="pl-PL"/>
        </w:rPr>
        <w:t>ARL CLOOS SCHWEISSTECHNIK GMBH</w:t>
      </w:r>
      <w:r w:rsidR="00A9676E" w:rsidRPr="00C07D35">
        <w:rPr>
          <w:rFonts w:asciiTheme="majorHAnsi" w:hAnsiTheme="majorHAnsi" w:cstheme="minorHAnsi"/>
          <w:sz w:val="24"/>
          <w:szCs w:val="24"/>
          <w:lang w:val="pl-PL"/>
        </w:rPr>
        <w:t xml:space="preserve">. CARL CLOOS SCHWEISSTECHNIK jest producentem urządzeń spawalniczych, zestawów do spawania łukowego w osłonie gazów, </w:t>
      </w:r>
      <w:r w:rsidR="00B34D51" w:rsidRPr="00C07D35">
        <w:rPr>
          <w:rFonts w:asciiTheme="majorHAnsi" w:hAnsiTheme="majorHAnsi" w:cstheme="minorHAnsi"/>
          <w:sz w:val="24"/>
          <w:szCs w:val="24"/>
          <w:lang w:val="pl-PL"/>
        </w:rPr>
        <w:t>spawania łukowego ręcznego elektrodą otuloną, spawania metodą TIG, cięcia metali prz</w:t>
      </w:r>
      <w:r w:rsidR="00CE2529" w:rsidRPr="00C07D35">
        <w:rPr>
          <w:rFonts w:asciiTheme="majorHAnsi" w:hAnsiTheme="majorHAnsi" w:cstheme="minorHAnsi"/>
          <w:sz w:val="24"/>
          <w:szCs w:val="24"/>
          <w:lang w:val="pl-PL"/>
        </w:rPr>
        <w:t xml:space="preserve">y zastosowaniu łuku plazmowego, robotów spawalniczych, kontrolerów procesów automatyzacji. Firma początkowo produkowała </w:t>
      </w:r>
      <w:r w:rsidR="00980A12" w:rsidRPr="00C07D35">
        <w:rPr>
          <w:rFonts w:asciiTheme="majorHAnsi" w:hAnsiTheme="majorHAnsi" w:cstheme="minorHAnsi"/>
          <w:sz w:val="24"/>
          <w:szCs w:val="24"/>
          <w:lang w:val="pl-PL"/>
        </w:rPr>
        <w:t xml:space="preserve">palniki </w:t>
      </w:r>
      <w:proofErr w:type="spellStart"/>
      <w:r w:rsidR="00980A12" w:rsidRPr="00C07D35">
        <w:rPr>
          <w:rFonts w:asciiTheme="majorHAnsi" w:hAnsiTheme="majorHAnsi" w:cstheme="minorHAnsi"/>
          <w:sz w:val="24"/>
          <w:szCs w:val="24"/>
          <w:lang w:val="pl-PL"/>
        </w:rPr>
        <w:t>acetylenowo-tlenowe</w:t>
      </w:r>
      <w:proofErr w:type="spellEnd"/>
      <w:r w:rsidR="00980A12" w:rsidRPr="00C07D35">
        <w:rPr>
          <w:rFonts w:asciiTheme="majorHAnsi" w:hAnsiTheme="majorHAnsi" w:cstheme="minorHAnsi"/>
          <w:sz w:val="24"/>
          <w:szCs w:val="24"/>
          <w:lang w:val="pl-PL"/>
        </w:rPr>
        <w:t xml:space="preserve"> </w:t>
      </w:r>
      <w:r w:rsidR="00D43703">
        <w:rPr>
          <w:rFonts w:asciiTheme="majorHAnsi" w:hAnsiTheme="majorHAnsi" w:cstheme="minorHAnsi"/>
          <w:sz w:val="24"/>
          <w:szCs w:val="24"/>
          <w:lang w:val="pl-PL"/>
        </w:rPr>
        <w:br/>
      </w:r>
      <w:r w:rsidR="00980A12" w:rsidRPr="00C07D35">
        <w:rPr>
          <w:rFonts w:asciiTheme="majorHAnsi" w:hAnsiTheme="majorHAnsi" w:cstheme="minorHAnsi"/>
          <w:sz w:val="24"/>
          <w:szCs w:val="24"/>
          <w:lang w:val="pl-PL"/>
        </w:rPr>
        <w:t xml:space="preserve">i stopniowo rozwijała swoją działalność poprzez wprowadzanie nowych produktów takich jak systemy automatyzacji spawania, systemy spawania laserowego, roboty, itp. </w:t>
      </w:r>
      <w:r w:rsidR="00CF0EF6" w:rsidRPr="00C07D35">
        <w:rPr>
          <w:rFonts w:asciiTheme="majorHAnsi" w:hAnsiTheme="majorHAnsi" w:cstheme="minorHAnsi"/>
          <w:sz w:val="24"/>
          <w:szCs w:val="24"/>
          <w:lang w:val="pl-PL"/>
        </w:rPr>
        <w:t xml:space="preserve">Obecnie poszukują kontrahentów oferujących  części metalowe po takich operacjach jak cięcie, gięcie, itp. </w:t>
      </w:r>
    </w:p>
    <w:p w:rsidR="002A2FF2" w:rsidRPr="00D43703" w:rsidRDefault="002A2FF2" w:rsidP="002A2FF2">
      <w:pPr>
        <w:shd w:val="clear" w:color="auto" w:fill="8DB3E2" w:themeFill="text2" w:themeFillTint="66"/>
        <w:jc w:val="center"/>
        <w:rPr>
          <w:rFonts w:asciiTheme="majorHAnsi" w:hAnsiTheme="majorHAnsi" w:cstheme="minorHAnsi"/>
          <w:b/>
          <w:sz w:val="28"/>
          <w:szCs w:val="24"/>
          <w:lang w:val="pl-PL"/>
        </w:rPr>
      </w:pPr>
      <w:r w:rsidRPr="00D43703">
        <w:rPr>
          <w:rFonts w:asciiTheme="majorHAnsi" w:hAnsiTheme="majorHAnsi" w:cstheme="minorHAnsi"/>
          <w:b/>
          <w:sz w:val="28"/>
          <w:szCs w:val="24"/>
          <w:lang w:val="pl-PL"/>
        </w:rPr>
        <w:t xml:space="preserve">NORWEGIA </w:t>
      </w:r>
    </w:p>
    <w:p w:rsidR="002A2FF2" w:rsidRPr="002A2FF2" w:rsidRDefault="002A2FF2" w:rsidP="002A2FF2">
      <w:pPr>
        <w:rPr>
          <w:rFonts w:asciiTheme="majorHAnsi" w:hAnsiTheme="majorHAnsi"/>
          <w:noProof/>
          <w:sz w:val="24"/>
          <w:szCs w:val="24"/>
          <w:lang w:val="pl-PL"/>
        </w:rPr>
      </w:pPr>
      <w:r>
        <w:rPr>
          <w:rFonts w:asciiTheme="majorHAnsi" w:hAnsiTheme="majorHAnsi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67456" behindDoc="0" locked="0" layoutInCell="1" allowOverlap="1" wp14:anchorId="1822833F" wp14:editId="7F11B870">
            <wp:simplePos x="0" y="0"/>
            <wp:positionH relativeFrom="column">
              <wp:posOffset>-2540</wp:posOffset>
            </wp:positionH>
            <wp:positionV relativeFrom="paragraph">
              <wp:posOffset>5715</wp:posOffset>
            </wp:positionV>
            <wp:extent cx="1597660" cy="1597660"/>
            <wp:effectExtent l="0" t="0" r="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15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7D35">
        <w:rPr>
          <w:rFonts w:asciiTheme="majorHAnsi" w:hAnsiTheme="majorHAnsi" w:cstheme="minorHAnsi"/>
          <w:b/>
          <w:sz w:val="24"/>
          <w:szCs w:val="24"/>
          <w:lang w:val="pl-PL"/>
        </w:rPr>
        <w:t xml:space="preserve">Łukasz Tokarski - </w:t>
      </w:r>
      <w:r w:rsidRPr="002A2FF2">
        <w:rPr>
          <w:rFonts w:asciiTheme="majorHAnsi" w:hAnsiTheme="majorHAnsi"/>
          <w:b/>
          <w:sz w:val="24"/>
          <w:szCs w:val="24"/>
          <w:lang w:val="pl-PL"/>
        </w:rPr>
        <w:t xml:space="preserve">Prezes Zarządu </w:t>
      </w:r>
      <w:proofErr w:type="spellStart"/>
      <w:r w:rsidRPr="002A2FF2">
        <w:rPr>
          <w:rFonts w:asciiTheme="majorHAnsi" w:hAnsiTheme="majorHAnsi"/>
          <w:b/>
          <w:sz w:val="24"/>
          <w:szCs w:val="24"/>
          <w:lang w:val="pl-PL"/>
        </w:rPr>
        <w:t>Norwegian</w:t>
      </w:r>
      <w:proofErr w:type="spellEnd"/>
      <w:r w:rsidRPr="002A2FF2">
        <w:rPr>
          <w:rFonts w:asciiTheme="majorHAnsi" w:hAnsiTheme="majorHAnsi"/>
          <w:b/>
          <w:sz w:val="24"/>
          <w:szCs w:val="24"/>
          <w:lang w:val="pl-PL"/>
        </w:rPr>
        <w:t xml:space="preserve"> </w:t>
      </w:r>
      <w:proofErr w:type="spellStart"/>
      <w:r w:rsidRPr="002A2FF2">
        <w:rPr>
          <w:rFonts w:asciiTheme="majorHAnsi" w:hAnsiTheme="majorHAnsi"/>
          <w:b/>
          <w:sz w:val="24"/>
          <w:szCs w:val="24"/>
          <w:lang w:val="pl-PL"/>
        </w:rPr>
        <w:t>Legacy</w:t>
      </w:r>
      <w:proofErr w:type="spellEnd"/>
      <w:r w:rsidRPr="002A2FF2">
        <w:rPr>
          <w:rFonts w:asciiTheme="majorHAnsi" w:hAnsiTheme="majorHAnsi"/>
          <w:b/>
          <w:sz w:val="24"/>
          <w:szCs w:val="24"/>
          <w:lang w:val="pl-PL"/>
        </w:rPr>
        <w:t xml:space="preserve"> AS.</w:t>
      </w:r>
      <w:r w:rsidRPr="002A2FF2">
        <w:rPr>
          <w:rFonts w:asciiTheme="majorHAnsi" w:hAnsiTheme="majorHAnsi"/>
          <w:sz w:val="24"/>
          <w:szCs w:val="24"/>
          <w:lang w:val="pl-PL"/>
        </w:rPr>
        <w:t xml:space="preserve">  </w:t>
      </w:r>
    </w:p>
    <w:p w:rsidR="002A2FF2" w:rsidRDefault="002A2FF2" w:rsidP="002A2FF2">
      <w:pPr>
        <w:jc w:val="both"/>
        <w:rPr>
          <w:rStyle w:val="Pogrubienie"/>
          <w:rFonts w:asciiTheme="majorHAnsi" w:hAnsiTheme="majorHAnsi"/>
          <w:b w:val="0"/>
          <w:sz w:val="24"/>
          <w:szCs w:val="24"/>
          <w:lang w:val="pl-PL"/>
        </w:rPr>
      </w:pPr>
      <w:r w:rsidRPr="002A2FF2">
        <w:rPr>
          <w:rFonts w:asciiTheme="majorHAnsi" w:hAnsiTheme="majorHAnsi"/>
          <w:sz w:val="24"/>
          <w:szCs w:val="24"/>
          <w:lang w:val="pl-PL"/>
        </w:rPr>
        <w:t xml:space="preserve">Pełnił funkcję lidera projektu w </w:t>
      </w:r>
      <w:proofErr w:type="spellStart"/>
      <w:r w:rsidRPr="002A2FF2">
        <w:rPr>
          <w:rFonts w:asciiTheme="majorHAnsi" w:hAnsiTheme="majorHAnsi"/>
          <w:sz w:val="24"/>
          <w:szCs w:val="24"/>
          <w:lang w:val="pl-PL"/>
        </w:rPr>
        <w:t>Skanska</w:t>
      </w:r>
      <w:proofErr w:type="spellEnd"/>
      <w:r w:rsidRPr="002A2FF2">
        <w:rPr>
          <w:rFonts w:asciiTheme="majorHAnsi" w:hAnsiTheme="majorHAnsi"/>
          <w:sz w:val="24"/>
          <w:szCs w:val="24"/>
          <w:lang w:val="pl-PL"/>
        </w:rPr>
        <w:t xml:space="preserve"> Commercial Development </w:t>
      </w:r>
      <w:proofErr w:type="spellStart"/>
      <w:r w:rsidRPr="002A2FF2">
        <w:rPr>
          <w:rFonts w:asciiTheme="majorHAnsi" w:hAnsiTheme="majorHAnsi"/>
          <w:sz w:val="24"/>
          <w:szCs w:val="24"/>
          <w:lang w:val="pl-PL"/>
        </w:rPr>
        <w:t>Norway</w:t>
      </w:r>
      <w:proofErr w:type="spellEnd"/>
      <w:r w:rsidRPr="002A2FF2">
        <w:rPr>
          <w:rFonts w:asciiTheme="majorHAnsi" w:hAnsiTheme="majorHAnsi"/>
          <w:sz w:val="24"/>
          <w:szCs w:val="24"/>
          <w:lang w:val="pl-PL"/>
        </w:rPr>
        <w:t xml:space="preserve"> SA. W 2016 w szóstej edycji konkursu „Wybitny Polak" w Norwegii zdobył nagrodę główną </w:t>
      </w:r>
      <w:r w:rsidR="00D43703">
        <w:rPr>
          <w:rFonts w:asciiTheme="majorHAnsi" w:hAnsiTheme="majorHAnsi"/>
          <w:sz w:val="24"/>
          <w:szCs w:val="24"/>
          <w:lang w:val="pl-PL"/>
        </w:rPr>
        <w:br/>
      </w:r>
      <w:r w:rsidRPr="002A2FF2">
        <w:rPr>
          <w:rFonts w:asciiTheme="majorHAnsi" w:hAnsiTheme="majorHAnsi"/>
          <w:sz w:val="24"/>
          <w:szCs w:val="24"/>
          <w:lang w:val="pl-PL"/>
        </w:rPr>
        <w:t xml:space="preserve">w kategorii „Biznes".  </w:t>
      </w:r>
      <w:r w:rsidRPr="002A2FF2">
        <w:rPr>
          <w:rStyle w:val="Pogrubienie"/>
          <w:rFonts w:asciiTheme="majorHAnsi" w:hAnsiTheme="majorHAnsi"/>
          <w:b w:val="0"/>
          <w:sz w:val="24"/>
          <w:szCs w:val="24"/>
          <w:lang w:val="pl-PL"/>
        </w:rPr>
        <w:t xml:space="preserve">Został tym samym pierwszym </w:t>
      </w:r>
      <w:r w:rsidR="00F45665">
        <w:rPr>
          <w:rStyle w:val="Pogrubienie"/>
          <w:rFonts w:asciiTheme="majorHAnsi" w:hAnsiTheme="majorHAnsi"/>
          <w:b w:val="0"/>
          <w:sz w:val="24"/>
          <w:szCs w:val="24"/>
          <w:lang w:val="pl-PL"/>
        </w:rPr>
        <w:br/>
      </w:r>
      <w:r w:rsidRPr="002A2FF2">
        <w:rPr>
          <w:rStyle w:val="Pogrubienie"/>
          <w:rFonts w:asciiTheme="majorHAnsi" w:hAnsiTheme="majorHAnsi"/>
          <w:b w:val="0"/>
          <w:sz w:val="24"/>
          <w:szCs w:val="24"/>
          <w:lang w:val="pl-PL"/>
        </w:rPr>
        <w:t>w Norwegii Polakiem nominowanym na stanowisko w d</w:t>
      </w:r>
      <w:r w:rsidR="00D43703">
        <w:rPr>
          <w:rStyle w:val="Pogrubienie"/>
          <w:rFonts w:asciiTheme="majorHAnsi" w:hAnsiTheme="majorHAnsi"/>
          <w:b w:val="0"/>
          <w:sz w:val="24"/>
          <w:szCs w:val="24"/>
          <w:lang w:val="pl-PL"/>
        </w:rPr>
        <w:t xml:space="preserve">ziale zajmującym się </w:t>
      </w:r>
      <w:r w:rsidRPr="002A2FF2">
        <w:rPr>
          <w:rStyle w:val="Pogrubienie"/>
          <w:rFonts w:asciiTheme="majorHAnsi" w:hAnsiTheme="majorHAnsi"/>
          <w:b w:val="0"/>
          <w:sz w:val="24"/>
          <w:szCs w:val="24"/>
          <w:lang w:val="pl-PL"/>
        </w:rPr>
        <w:t>inwestowaniem i realizacją nieruchomości komercyjnych na dużą skalę.</w:t>
      </w:r>
    </w:p>
    <w:p w:rsidR="002A2FF2" w:rsidRPr="00C07D35" w:rsidRDefault="002A2FF2" w:rsidP="002A2FF2">
      <w:pPr>
        <w:jc w:val="both"/>
        <w:rPr>
          <w:rFonts w:asciiTheme="majorHAnsi" w:hAnsiTheme="majorHAnsi" w:cstheme="minorHAnsi"/>
          <w:sz w:val="24"/>
          <w:szCs w:val="24"/>
          <w:lang w:val="pl-PL"/>
        </w:rPr>
      </w:pPr>
    </w:p>
    <w:p w:rsidR="002A2FF2" w:rsidRDefault="006A2975" w:rsidP="002A2FF2">
      <w:pPr>
        <w:pStyle w:val="Akapitzlist"/>
        <w:spacing w:after="240"/>
        <w:jc w:val="both"/>
        <w:rPr>
          <w:rFonts w:asciiTheme="majorHAnsi" w:hAnsiTheme="majorHAnsi" w:cstheme="minorHAnsi"/>
          <w:b/>
          <w:sz w:val="24"/>
          <w:szCs w:val="24"/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71552" behindDoc="0" locked="0" layoutInCell="1" allowOverlap="1" wp14:anchorId="7626F106" wp14:editId="4EF976C1">
            <wp:simplePos x="0" y="0"/>
            <wp:positionH relativeFrom="column">
              <wp:posOffset>13970</wp:posOffset>
            </wp:positionH>
            <wp:positionV relativeFrom="paragraph">
              <wp:posOffset>-2540</wp:posOffset>
            </wp:positionV>
            <wp:extent cx="1542415" cy="1542415"/>
            <wp:effectExtent l="0" t="0" r="0" b="0"/>
            <wp:wrapSquare wrapText="bothSides"/>
            <wp:docPr id="13" name="Obraz 13" descr="Mariusz Biedrzyc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Mariusz Biedrzycki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FF2" w:rsidRPr="007F2072">
        <w:rPr>
          <w:rFonts w:asciiTheme="majorHAnsi" w:hAnsiTheme="majorHAnsi" w:cstheme="minorHAnsi"/>
          <w:b/>
          <w:sz w:val="24"/>
          <w:szCs w:val="24"/>
          <w:lang w:val="pl-PL"/>
        </w:rPr>
        <w:t>Mariusz Biedrzycki</w:t>
      </w:r>
      <w:r w:rsidR="002A2FF2">
        <w:rPr>
          <w:rFonts w:asciiTheme="majorHAnsi" w:hAnsiTheme="majorHAnsi" w:cstheme="minorHAnsi"/>
          <w:b/>
          <w:sz w:val="24"/>
          <w:szCs w:val="24"/>
          <w:lang w:val="pl-PL"/>
        </w:rPr>
        <w:t xml:space="preserve"> – I Sekretarz Wydz</w:t>
      </w:r>
      <w:r w:rsidR="00CE0A80">
        <w:rPr>
          <w:rFonts w:asciiTheme="majorHAnsi" w:hAnsiTheme="majorHAnsi" w:cstheme="minorHAnsi"/>
          <w:b/>
          <w:sz w:val="24"/>
          <w:szCs w:val="24"/>
          <w:lang w:val="pl-PL"/>
        </w:rPr>
        <w:t>iału Promocji Handlu i Inwestycj</w:t>
      </w:r>
      <w:r w:rsidR="002A2FF2">
        <w:rPr>
          <w:rFonts w:asciiTheme="majorHAnsi" w:hAnsiTheme="majorHAnsi" w:cstheme="minorHAnsi"/>
          <w:b/>
          <w:sz w:val="24"/>
          <w:szCs w:val="24"/>
          <w:lang w:val="pl-PL"/>
        </w:rPr>
        <w:t xml:space="preserve">i Zagranicznych w Ambasadzie RP </w:t>
      </w:r>
      <w:r w:rsidR="00D53871">
        <w:rPr>
          <w:rFonts w:asciiTheme="majorHAnsi" w:hAnsiTheme="majorHAnsi" w:cstheme="minorHAnsi"/>
          <w:b/>
          <w:sz w:val="24"/>
          <w:szCs w:val="24"/>
          <w:lang w:val="pl-PL"/>
        </w:rPr>
        <w:br/>
      </w:r>
      <w:r w:rsidR="002A2FF2">
        <w:rPr>
          <w:rFonts w:asciiTheme="majorHAnsi" w:hAnsiTheme="majorHAnsi" w:cstheme="minorHAnsi"/>
          <w:b/>
          <w:sz w:val="24"/>
          <w:szCs w:val="24"/>
          <w:lang w:val="pl-PL"/>
        </w:rPr>
        <w:t>w Oslo.</w:t>
      </w:r>
    </w:p>
    <w:p w:rsidR="004306BD" w:rsidRDefault="004306BD" w:rsidP="002A2FF2">
      <w:pPr>
        <w:pStyle w:val="Akapitzlist"/>
        <w:spacing w:after="240"/>
        <w:jc w:val="both"/>
        <w:rPr>
          <w:rFonts w:asciiTheme="majorHAnsi" w:hAnsiTheme="majorHAnsi" w:cstheme="minorHAnsi"/>
          <w:b/>
          <w:sz w:val="24"/>
          <w:szCs w:val="24"/>
          <w:lang w:val="pl-PL"/>
        </w:rPr>
      </w:pPr>
    </w:p>
    <w:p w:rsidR="004306BD" w:rsidRDefault="004306BD" w:rsidP="002A2FF2">
      <w:pPr>
        <w:pStyle w:val="Akapitzlist"/>
        <w:spacing w:after="240"/>
        <w:jc w:val="both"/>
        <w:rPr>
          <w:rFonts w:asciiTheme="majorHAnsi" w:hAnsiTheme="majorHAnsi" w:cstheme="minorHAnsi"/>
          <w:b/>
          <w:sz w:val="24"/>
          <w:szCs w:val="24"/>
          <w:lang w:val="pl-PL"/>
        </w:rPr>
      </w:pPr>
    </w:p>
    <w:p w:rsidR="004306BD" w:rsidRDefault="004306BD" w:rsidP="002A2FF2">
      <w:pPr>
        <w:pStyle w:val="Akapitzlist"/>
        <w:spacing w:after="240"/>
        <w:jc w:val="both"/>
        <w:rPr>
          <w:rFonts w:asciiTheme="majorHAnsi" w:hAnsiTheme="majorHAnsi" w:cstheme="minorHAnsi"/>
          <w:b/>
          <w:sz w:val="24"/>
          <w:szCs w:val="24"/>
          <w:lang w:val="pl-PL"/>
        </w:rPr>
      </w:pPr>
    </w:p>
    <w:p w:rsidR="004306BD" w:rsidRDefault="004306BD" w:rsidP="002A2FF2">
      <w:pPr>
        <w:pStyle w:val="Akapitzlist"/>
        <w:spacing w:after="240"/>
        <w:jc w:val="both"/>
        <w:rPr>
          <w:rFonts w:asciiTheme="majorHAnsi" w:hAnsiTheme="majorHAnsi" w:cstheme="minorHAnsi"/>
          <w:b/>
          <w:sz w:val="24"/>
          <w:szCs w:val="24"/>
          <w:lang w:val="pl-PL"/>
        </w:rPr>
      </w:pPr>
    </w:p>
    <w:p w:rsidR="004306BD" w:rsidRDefault="004306BD" w:rsidP="002A2FF2">
      <w:pPr>
        <w:pStyle w:val="Akapitzlist"/>
        <w:spacing w:after="240"/>
        <w:jc w:val="both"/>
        <w:rPr>
          <w:rFonts w:asciiTheme="majorHAnsi" w:hAnsiTheme="majorHAnsi" w:cstheme="minorHAnsi"/>
          <w:b/>
          <w:sz w:val="24"/>
          <w:szCs w:val="24"/>
          <w:lang w:val="pl-PL"/>
        </w:rPr>
      </w:pPr>
    </w:p>
    <w:p w:rsidR="004306BD" w:rsidRDefault="004306BD" w:rsidP="002A2FF2">
      <w:pPr>
        <w:pStyle w:val="Akapitzlist"/>
        <w:spacing w:after="240"/>
        <w:jc w:val="both"/>
        <w:rPr>
          <w:rFonts w:asciiTheme="majorHAnsi" w:hAnsiTheme="majorHAnsi" w:cstheme="minorHAnsi"/>
          <w:b/>
          <w:sz w:val="24"/>
          <w:szCs w:val="24"/>
          <w:lang w:val="pl-PL"/>
        </w:rPr>
      </w:pPr>
    </w:p>
    <w:p w:rsidR="00F37C12" w:rsidRDefault="00F37C12" w:rsidP="002A2FF2">
      <w:pPr>
        <w:pStyle w:val="Akapitzlist"/>
        <w:spacing w:after="240"/>
        <w:jc w:val="both"/>
        <w:rPr>
          <w:rFonts w:asciiTheme="majorHAnsi" w:hAnsiTheme="majorHAnsi" w:cstheme="minorHAnsi"/>
          <w:b/>
          <w:sz w:val="24"/>
          <w:szCs w:val="24"/>
          <w:lang w:val="pl-PL"/>
        </w:rPr>
      </w:pPr>
    </w:p>
    <w:p w:rsidR="00F37C12" w:rsidRDefault="00F37C12" w:rsidP="002A2FF2">
      <w:pPr>
        <w:pStyle w:val="Akapitzlist"/>
        <w:spacing w:after="240"/>
        <w:jc w:val="both"/>
        <w:rPr>
          <w:rFonts w:asciiTheme="majorHAnsi" w:hAnsiTheme="majorHAnsi" w:cstheme="minorHAnsi"/>
          <w:b/>
          <w:sz w:val="24"/>
          <w:szCs w:val="24"/>
          <w:lang w:val="pl-PL"/>
        </w:rPr>
      </w:pPr>
    </w:p>
    <w:p w:rsidR="00F37C12" w:rsidRDefault="00F37C12" w:rsidP="002A2FF2">
      <w:pPr>
        <w:pStyle w:val="Akapitzlist"/>
        <w:spacing w:after="240"/>
        <w:jc w:val="both"/>
        <w:rPr>
          <w:rFonts w:asciiTheme="majorHAnsi" w:hAnsiTheme="majorHAnsi" w:cstheme="minorHAnsi"/>
          <w:b/>
          <w:sz w:val="24"/>
          <w:szCs w:val="24"/>
          <w:lang w:val="pl-PL"/>
        </w:rPr>
      </w:pPr>
    </w:p>
    <w:p w:rsidR="00F37C12" w:rsidRDefault="00F37C12" w:rsidP="002A2FF2">
      <w:pPr>
        <w:pStyle w:val="Akapitzlist"/>
        <w:spacing w:after="240"/>
        <w:jc w:val="both"/>
        <w:rPr>
          <w:rFonts w:asciiTheme="majorHAnsi" w:hAnsiTheme="majorHAnsi" w:cstheme="minorHAnsi"/>
          <w:b/>
          <w:sz w:val="24"/>
          <w:szCs w:val="24"/>
          <w:lang w:val="pl-PL"/>
        </w:rPr>
      </w:pPr>
    </w:p>
    <w:p w:rsidR="00F37C12" w:rsidRDefault="00F37C12" w:rsidP="002A2FF2">
      <w:pPr>
        <w:pStyle w:val="Akapitzlist"/>
        <w:spacing w:after="240"/>
        <w:jc w:val="both"/>
        <w:rPr>
          <w:rFonts w:asciiTheme="majorHAnsi" w:hAnsiTheme="majorHAnsi" w:cstheme="minorHAnsi"/>
          <w:b/>
          <w:sz w:val="24"/>
          <w:szCs w:val="24"/>
          <w:lang w:val="pl-PL"/>
        </w:rPr>
      </w:pPr>
    </w:p>
    <w:p w:rsidR="00F37C12" w:rsidRDefault="00F37C12" w:rsidP="002A2FF2">
      <w:pPr>
        <w:pStyle w:val="Akapitzlist"/>
        <w:spacing w:after="240"/>
        <w:jc w:val="both"/>
        <w:rPr>
          <w:rFonts w:asciiTheme="majorHAnsi" w:hAnsiTheme="majorHAnsi" w:cstheme="minorHAnsi"/>
          <w:b/>
          <w:sz w:val="24"/>
          <w:szCs w:val="24"/>
          <w:lang w:val="pl-PL"/>
        </w:rPr>
      </w:pPr>
    </w:p>
    <w:p w:rsidR="00F37C12" w:rsidRDefault="00F37C12" w:rsidP="002A2FF2">
      <w:pPr>
        <w:pStyle w:val="Akapitzlist"/>
        <w:spacing w:after="240"/>
        <w:jc w:val="both"/>
        <w:rPr>
          <w:rFonts w:asciiTheme="majorHAnsi" w:hAnsiTheme="majorHAnsi" w:cstheme="minorHAnsi"/>
          <w:b/>
          <w:sz w:val="24"/>
          <w:szCs w:val="24"/>
          <w:lang w:val="pl-PL"/>
        </w:rPr>
      </w:pPr>
    </w:p>
    <w:p w:rsidR="00F37C12" w:rsidRPr="007F2072" w:rsidRDefault="00F37C12" w:rsidP="002A2FF2">
      <w:pPr>
        <w:pStyle w:val="Akapitzlist"/>
        <w:spacing w:after="240"/>
        <w:jc w:val="both"/>
        <w:rPr>
          <w:rFonts w:asciiTheme="majorHAnsi" w:hAnsiTheme="majorHAnsi" w:cstheme="minorHAnsi"/>
          <w:b/>
          <w:sz w:val="24"/>
          <w:szCs w:val="24"/>
          <w:lang w:val="pl-PL"/>
        </w:rPr>
      </w:pPr>
    </w:p>
    <w:p w:rsidR="005A4E06" w:rsidRPr="00D43703" w:rsidRDefault="005A4E06" w:rsidP="005A4E06">
      <w:pPr>
        <w:shd w:val="clear" w:color="auto" w:fill="8DB3E2" w:themeFill="text2" w:themeFillTint="66"/>
        <w:jc w:val="center"/>
        <w:rPr>
          <w:rFonts w:asciiTheme="majorHAnsi" w:hAnsiTheme="majorHAnsi" w:cstheme="minorHAnsi"/>
          <w:b/>
          <w:sz w:val="28"/>
          <w:szCs w:val="24"/>
          <w:lang w:val="pl-PL"/>
        </w:rPr>
      </w:pPr>
      <w:r w:rsidRPr="00D43703">
        <w:rPr>
          <w:rFonts w:asciiTheme="majorHAnsi" w:hAnsiTheme="majorHAnsi" w:cstheme="minorHAnsi"/>
          <w:b/>
          <w:sz w:val="28"/>
          <w:szCs w:val="24"/>
          <w:lang w:val="pl-PL"/>
        </w:rPr>
        <w:t>ROSJA</w:t>
      </w:r>
    </w:p>
    <w:p w:rsidR="00E262DF" w:rsidRPr="002E37AE" w:rsidRDefault="00D5757A" w:rsidP="00D5757A">
      <w:pPr>
        <w:jc w:val="both"/>
        <w:rPr>
          <w:rFonts w:asciiTheme="majorHAnsi" w:hAnsiTheme="majorHAnsi" w:cstheme="minorHAnsi"/>
          <w:sz w:val="24"/>
          <w:szCs w:val="24"/>
          <w:lang w:val="pl-PL"/>
        </w:rPr>
      </w:pPr>
      <w:r w:rsidRPr="002A2FF2">
        <w:rPr>
          <w:rFonts w:asciiTheme="majorHAnsi" w:hAnsiTheme="majorHAnsi" w:cstheme="minorHAnsi"/>
          <w:b/>
          <w:sz w:val="24"/>
          <w:szCs w:val="24"/>
          <w:lang w:val="pl-PL"/>
        </w:rPr>
        <w:t>Vladimir Benda,</w:t>
      </w:r>
      <w:r w:rsidRPr="002A2FF2">
        <w:rPr>
          <w:rFonts w:asciiTheme="majorHAnsi" w:hAnsiTheme="majorHAnsi" w:cstheme="minorHAnsi"/>
          <w:sz w:val="24"/>
          <w:szCs w:val="24"/>
          <w:lang w:val="pl-PL"/>
        </w:rPr>
        <w:t xml:space="preserve"> </w:t>
      </w:r>
      <w:proofErr w:type="spellStart"/>
      <w:r w:rsidRPr="00C07D35">
        <w:rPr>
          <w:rFonts w:asciiTheme="majorHAnsi" w:hAnsiTheme="majorHAnsi" w:cstheme="minorHAnsi"/>
          <w:sz w:val="24"/>
          <w:szCs w:val="24"/>
        </w:rPr>
        <w:t>Бенда</w:t>
      </w:r>
      <w:proofErr w:type="spellEnd"/>
      <w:r w:rsidRPr="002A2FF2">
        <w:rPr>
          <w:rFonts w:asciiTheme="majorHAnsi" w:hAnsiTheme="majorHAnsi" w:cstheme="minorHAnsi"/>
          <w:sz w:val="24"/>
          <w:szCs w:val="24"/>
          <w:lang w:val="pl-PL"/>
        </w:rPr>
        <w:t xml:space="preserve"> </w:t>
      </w:r>
      <w:proofErr w:type="spellStart"/>
      <w:r w:rsidRPr="00C07D35">
        <w:rPr>
          <w:rFonts w:asciiTheme="majorHAnsi" w:hAnsiTheme="majorHAnsi" w:cstheme="minorHAnsi"/>
          <w:sz w:val="24"/>
          <w:szCs w:val="24"/>
        </w:rPr>
        <w:t>Владимир</w:t>
      </w:r>
      <w:proofErr w:type="spellEnd"/>
      <w:r w:rsidRPr="002A2FF2">
        <w:rPr>
          <w:rFonts w:asciiTheme="majorHAnsi" w:hAnsiTheme="majorHAnsi" w:cstheme="minorHAnsi"/>
          <w:sz w:val="24"/>
          <w:szCs w:val="24"/>
          <w:lang w:val="pl-PL"/>
        </w:rPr>
        <w:t xml:space="preserve"> </w:t>
      </w:r>
      <w:proofErr w:type="spellStart"/>
      <w:r w:rsidRPr="00C07D35">
        <w:rPr>
          <w:rFonts w:asciiTheme="majorHAnsi" w:hAnsiTheme="majorHAnsi" w:cstheme="minorHAnsi"/>
          <w:sz w:val="24"/>
          <w:szCs w:val="24"/>
        </w:rPr>
        <w:t>Григорьевич</w:t>
      </w:r>
      <w:proofErr w:type="spellEnd"/>
      <w:r w:rsidR="000F5E79" w:rsidRPr="002A2FF2">
        <w:rPr>
          <w:rFonts w:asciiTheme="majorHAnsi" w:hAnsiTheme="majorHAnsi" w:cstheme="minorHAnsi"/>
          <w:sz w:val="24"/>
          <w:szCs w:val="24"/>
          <w:lang w:val="pl-PL"/>
        </w:rPr>
        <w:t xml:space="preserve">, </w:t>
      </w:r>
      <w:r w:rsidR="0048330D" w:rsidRPr="002A2FF2">
        <w:rPr>
          <w:rFonts w:asciiTheme="majorHAnsi" w:hAnsiTheme="majorHAnsi" w:cstheme="minorHAnsi"/>
          <w:sz w:val="24"/>
          <w:szCs w:val="24"/>
          <w:lang w:val="pl-PL"/>
        </w:rPr>
        <w:t xml:space="preserve">właściciel firmy </w:t>
      </w:r>
      <w:r w:rsidR="000F5E79" w:rsidRPr="002A2FF2">
        <w:rPr>
          <w:rFonts w:asciiTheme="majorHAnsi" w:hAnsiTheme="majorHAnsi" w:cstheme="minorHAnsi"/>
          <w:b/>
          <w:sz w:val="24"/>
          <w:szCs w:val="24"/>
          <w:lang w:val="pl-PL"/>
        </w:rPr>
        <w:t>LPR management</w:t>
      </w:r>
      <w:r w:rsidR="000F5E79" w:rsidRPr="002A2FF2">
        <w:rPr>
          <w:rFonts w:asciiTheme="majorHAnsi" w:hAnsiTheme="majorHAnsi" w:cstheme="minorHAnsi"/>
          <w:sz w:val="24"/>
          <w:szCs w:val="24"/>
          <w:lang w:val="pl-PL"/>
        </w:rPr>
        <w:t xml:space="preserve">. </w:t>
      </w:r>
      <w:r w:rsidR="00682567" w:rsidRPr="00C07D35">
        <w:rPr>
          <w:rFonts w:asciiTheme="majorHAnsi" w:hAnsiTheme="majorHAnsi" w:cstheme="minorHAnsi"/>
          <w:sz w:val="24"/>
          <w:szCs w:val="24"/>
          <w:lang w:val="pl-PL"/>
        </w:rPr>
        <w:t>D</w:t>
      </w:r>
      <w:r w:rsidR="000F5E79" w:rsidRPr="00C07D35">
        <w:rPr>
          <w:rFonts w:asciiTheme="majorHAnsi" w:hAnsiTheme="majorHAnsi" w:cstheme="minorHAnsi"/>
          <w:sz w:val="24"/>
          <w:szCs w:val="24"/>
          <w:lang w:val="pl-PL"/>
        </w:rPr>
        <w:t xml:space="preserve">ziała w wielu krajach, m.in. </w:t>
      </w:r>
      <w:r w:rsidR="00682567" w:rsidRPr="00C07D35">
        <w:rPr>
          <w:rFonts w:asciiTheme="majorHAnsi" w:hAnsiTheme="majorHAnsi" w:cstheme="minorHAnsi"/>
          <w:sz w:val="24"/>
          <w:szCs w:val="24"/>
          <w:lang w:val="pl-PL"/>
        </w:rPr>
        <w:t>w Rosji, USA i Kanadzie, przede wszystkim w branży konstrukcji maszyn. Ponadto z</w:t>
      </w:r>
      <w:r w:rsidR="000F5E79" w:rsidRPr="00C07D35">
        <w:rPr>
          <w:rFonts w:asciiTheme="majorHAnsi" w:hAnsiTheme="majorHAnsi" w:cstheme="minorHAnsi"/>
          <w:sz w:val="24"/>
          <w:szCs w:val="24"/>
          <w:lang w:val="pl-PL"/>
        </w:rPr>
        <w:t xml:space="preserve">ajmuje się restrukturyzacją </w:t>
      </w:r>
      <w:r w:rsidR="00682567" w:rsidRPr="00C07D35">
        <w:rPr>
          <w:rFonts w:asciiTheme="majorHAnsi" w:hAnsiTheme="majorHAnsi" w:cstheme="minorHAnsi"/>
          <w:sz w:val="24"/>
          <w:szCs w:val="24"/>
          <w:lang w:val="pl-PL"/>
        </w:rPr>
        <w:t xml:space="preserve">korporacyjną, handlem międzynarodowym, zarządzaniem prawnym. Jest aktywnym członkiem słynnego szwajcarskiego konglomeratu </w:t>
      </w:r>
      <w:proofErr w:type="spellStart"/>
      <w:r w:rsidR="00682567" w:rsidRPr="00C07D35">
        <w:rPr>
          <w:rFonts w:asciiTheme="majorHAnsi" w:hAnsiTheme="majorHAnsi" w:cstheme="minorHAnsi"/>
          <w:sz w:val="24"/>
          <w:szCs w:val="24"/>
          <w:lang w:val="pl-PL"/>
        </w:rPr>
        <w:t>Brainforce</w:t>
      </w:r>
      <w:proofErr w:type="spellEnd"/>
      <w:r w:rsidR="00682567" w:rsidRPr="00C07D35">
        <w:rPr>
          <w:rFonts w:asciiTheme="majorHAnsi" w:hAnsiTheme="majorHAnsi" w:cstheme="minorHAnsi"/>
          <w:sz w:val="24"/>
          <w:szCs w:val="24"/>
          <w:lang w:val="pl-PL"/>
        </w:rPr>
        <w:t xml:space="preserve"> </w:t>
      </w:r>
      <w:r w:rsidR="0048330D" w:rsidRPr="00C07D35">
        <w:rPr>
          <w:rFonts w:asciiTheme="majorHAnsi" w:hAnsiTheme="majorHAnsi" w:cstheme="minorHAnsi"/>
          <w:sz w:val="24"/>
          <w:szCs w:val="24"/>
          <w:lang w:val="pl-PL"/>
        </w:rPr>
        <w:t>International. Posiada doskonałą</w:t>
      </w:r>
      <w:r w:rsidR="00682567" w:rsidRPr="00C07D35">
        <w:rPr>
          <w:rFonts w:asciiTheme="majorHAnsi" w:hAnsiTheme="majorHAnsi" w:cstheme="minorHAnsi"/>
          <w:sz w:val="24"/>
          <w:szCs w:val="24"/>
          <w:lang w:val="pl-PL"/>
        </w:rPr>
        <w:t xml:space="preserve"> znajomość języka angielskiego i polskiego.</w:t>
      </w:r>
    </w:p>
    <w:p w:rsidR="00E262DF" w:rsidRDefault="00E262DF" w:rsidP="00D5757A">
      <w:pPr>
        <w:jc w:val="both"/>
        <w:rPr>
          <w:rFonts w:asciiTheme="majorHAnsi" w:hAnsiTheme="majorHAnsi" w:cstheme="minorHAnsi"/>
          <w:b/>
          <w:sz w:val="24"/>
          <w:szCs w:val="24"/>
          <w:lang w:val="pl-PL"/>
        </w:rPr>
      </w:pPr>
    </w:p>
    <w:p w:rsidR="00D242DF" w:rsidRPr="00D43703" w:rsidRDefault="00D242DF" w:rsidP="00D242DF">
      <w:pPr>
        <w:shd w:val="clear" w:color="auto" w:fill="8DB3E2" w:themeFill="text2" w:themeFillTint="66"/>
        <w:jc w:val="center"/>
        <w:rPr>
          <w:rFonts w:asciiTheme="majorHAnsi" w:hAnsiTheme="majorHAnsi" w:cstheme="minorHAnsi"/>
          <w:b/>
          <w:sz w:val="28"/>
          <w:szCs w:val="24"/>
          <w:lang w:val="pl-PL"/>
        </w:rPr>
      </w:pPr>
      <w:r w:rsidRPr="00D43703">
        <w:rPr>
          <w:rFonts w:asciiTheme="majorHAnsi" w:hAnsiTheme="majorHAnsi" w:cstheme="minorHAnsi"/>
          <w:b/>
          <w:sz w:val="28"/>
          <w:szCs w:val="24"/>
          <w:lang w:val="pl-PL"/>
        </w:rPr>
        <w:t>SZWECJA</w:t>
      </w:r>
    </w:p>
    <w:p w:rsidR="0042486E" w:rsidRDefault="003E478B" w:rsidP="0048330D">
      <w:pPr>
        <w:jc w:val="both"/>
        <w:rPr>
          <w:rFonts w:asciiTheme="majorHAnsi" w:hAnsiTheme="majorHAnsi" w:cstheme="minorHAnsi"/>
          <w:sz w:val="24"/>
          <w:szCs w:val="24"/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71120</wp:posOffset>
            </wp:positionV>
            <wp:extent cx="927100" cy="1187450"/>
            <wp:effectExtent l="0" t="0" r="0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56" t="14793" r="22022" b="46250"/>
                    <a:stretch/>
                  </pic:blipFill>
                  <pic:spPr bwMode="auto">
                    <a:xfrm>
                      <a:off x="0" y="0"/>
                      <a:ext cx="92710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5757A" w:rsidRPr="00C07D35">
        <w:rPr>
          <w:rFonts w:asciiTheme="majorHAnsi" w:hAnsiTheme="majorHAnsi" w:cstheme="minorHAnsi"/>
          <w:b/>
          <w:sz w:val="24"/>
          <w:szCs w:val="24"/>
          <w:lang w:val="pl-PL"/>
        </w:rPr>
        <w:t>Tommy Juutinen</w:t>
      </w:r>
      <w:r w:rsidR="0042486E" w:rsidRPr="00C07D35">
        <w:rPr>
          <w:rFonts w:asciiTheme="majorHAnsi" w:hAnsiTheme="majorHAnsi" w:cstheme="minorHAnsi"/>
          <w:b/>
          <w:sz w:val="24"/>
          <w:szCs w:val="24"/>
          <w:lang w:val="pl-PL"/>
        </w:rPr>
        <w:t xml:space="preserve">, </w:t>
      </w:r>
      <w:r w:rsidR="0042486E" w:rsidRPr="00C07D35">
        <w:rPr>
          <w:rFonts w:asciiTheme="majorHAnsi" w:hAnsiTheme="majorHAnsi" w:cstheme="minorHAnsi"/>
          <w:sz w:val="24"/>
          <w:szCs w:val="24"/>
          <w:lang w:val="pl-PL"/>
        </w:rPr>
        <w:t xml:space="preserve">przedstawiciel firmy </w:t>
      </w:r>
      <w:r w:rsidR="00D242DF" w:rsidRPr="00C07D35">
        <w:rPr>
          <w:rFonts w:asciiTheme="majorHAnsi" w:hAnsiTheme="majorHAnsi" w:cstheme="minorHAnsi"/>
          <w:b/>
          <w:sz w:val="24"/>
          <w:szCs w:val="24"/>
          <w:lang w:val="pl-PL"/>
        </w:rPr>
        <w:t xml:space="preserve">Max </w:t>
      </w:r>
      <w:proofErr w:type="spellStart"/>
      <w:r w:rsidR="00D242DF" w:rsidRPr="00C07D35">
        <w:rPr>
          <w:rFonts w:asciiTheme="majorHAnsi" w:hAnsiTheme="majorHAnsi" w:cstheme="minorHAnsi"/>
          <w:b/>
          <w:sz w:val="24"/>
          <w:szCs w:val="24"/>
          <w:lang w:val="pl-PL"/>
        </w:rPr>
        <w:t>Dolly</w:t>
      </w:r>
      <w:proofErr w:type="spellEnd"/>
      <w:r w:rsidR="0042486E" w:rsidRPr="00C07D35">
        <w:rPr>
          <w:rFonts w:asciiTheme="majorHAnsi" w:hAnsiTheme="majorHAnsi" w:cstheme="minorHAnsi"/>
          <w:sz w:val="24"/>
          <w:szCs w:val="24"/>
          <w:lang w:val="pl-PL"/>
        </w:rPr>
        <w:t>, która jest spółką córką Auto-</w:t>
      </w:r>
      <w:proofErr w:type="spellStart"/>
      <w:r w:rsidR="0042486E" w:rsidRPr="00C07D35">
        <w:rPr>
          <w:rFonts w:asciiTheme="majorHAnsi" w:hAnsiTheme="majorHAnsi" w:cstheme="minorHAnsi"/>
          <w:sz w:val="24"/>
          <w:szCs w:val="24"/>
          <w:lang w:val="pl-PL"/>
        </w:rPr>
        <w:t>Dolly</w:t>
      </w:r>
      <w:proofErr w:type="spellEnd"/>
      <w:r w:rsidR="0042486E" w:rsidRPr="00C07D35">
        <w:rPr>
          <w:rFonts w:asciiTheme="majorHAnsi" w:hAnsiTheme="majorHAnsi" w:cstheme="minorHAnsi"/>
          <w:sz w:val="24"/>
          <w:szCs w:val="24"/>
          <w:lang w:val="pl-PL"/>
        </w:rPr>
        <w:t xml:space="preserve"> </w:t>
      </w:r>
      <w:proofErr w:type="spellStart"/>
      <w:r w:rsidR="0042486E" w:rsidRPr="00C07D35">
        <w:rPr>
          <w:rFonts w:asciiTheme="majorHAnsi" w:hAnsiTheme="majorHAnsi" w:cstheme="minorHAnsi"/>
          <w:sz w:val="24"/>
          <w:szCs w:val="24"/>
          <w:lang w:val="pl-PL"/>
        </w:rPr>
        <w:t>Oy</w:t>
      </w:r>
      <w:proofErr w:type="spellEnd"/>
      <w:r w:rsidR="0042486E" w:rsidRPr="00C07D35">
        <w:rPr>
          <w:rFonts w:asciiTheme="majorHAnsi" w:hAnsiTheme="majorHAnsi" w:cstheme="minorHAnsi"/>
          <w:sz w:val="24"/>
          <w:szCs w:val="24"/>
          <w:lang w:val="pl-PL"/>
        </w:rPr>
        <w:t>, m</w:t>
      </w:r>
      <w:r w:rsidR="004C3E2B" w:rsidRPr="00C07D35">
        <w:rPr>
          <w:rFonts w:asciiTheme="majorHAnsi" w:hAnsiTheme="majorHAnsi" w:cstheme="minorHAnsi"/>
          <w:sz w:val="24"/>
          <w:szCs w:val="24"/>
          <w:lang w:val="pl-PL"/>
        </w:rPr>
        <w:t xml:space="preserve">ającej swą siedzibę w Finlandii oraz zakład produkcyjny w </w:t>
      </w:r>
      <w:proofErr w:type="spellStart"/>
      <w:r w:rsidR="004C3E2B" w:rsidRPr="00C07D35">
        <w:rPr>
          <w:rFonts w:asciiTheme="majorHAnsi" w:hAnsiTheme="majorHAnsi" w:cstheme="minorHAnsi"/>
          <w:sz w:val="24"/>
          <w:szCs w:val="24"/>
          <w:lang w:val="pl-PL"/>
        </w:rPr>
        <w:t>Skarżysku-Kamiennej</w:t>
      </w:r>
      <w:proofErr w:type="spellEnd"/>
      <w:r w:rsidR="004C3E2B" w:rsidRPr="00C07D35">
        <w:rPr>
          <w:rFonts w:asciiTheme="majorHAnsi" w:hAnsiTheme="majorHAnsi" w:cstheme="minorHAnsi"/>
          <w:sz w:val="24"/>
          <w:szCs w:val="24"/>
          <w:lang w:val="pl-PL"/>
        </w:rPr>
        <w:t xml:space="preserve">. Firma zajmuje się produkcją </w:t>
      </w:r>
      <w:r w:rsidR="0048330D" w:rsidRPr="00C07D35">
        <w:rPr>
          <w:rFonts w:asciiTheme="majorHAnsi" w:hAnsiTheme="majorHAnsi" w:cstheme="minorHAnsi"/>
          <w:sz w:val="24"/>
          <w:szCs w:val="24"/>
          <w:lang w:val="pl-PL"/>
        </w:rPr>
        <w:t>l</w:t>
      </w:r>
      <w:r w:rsidR="00CD2390" w:rsidRPr="00C07D35">
        <w:rPr>
          <w:rFonts w:asciiTheme="majorHAnsi" w:hAnsiTheme="majorHAnsi" w:cstheme="minorHAnsi"/>
          <w:sz w:val="24"/>
          <w:szCs w:val="24"/>
          <w:lang w:val="pl-PL"/>
        </w:rPr>
        <w:t xml:space="preserve">ekkich samochodów holowniczych poniżej 3,5 tony. Firma ma na celu rozszerzenie produkcji o inne modele i realizuje ten plan „krok po kroku”, </w:t>
      </w:r>
      <w:r w:rsidR="0042486E" w:rsidRPr="00C07D35">
        <w:rPr>
          <w:rFonts w:asciiTheme="majorHAnsi" w:hAnsiTheme="majorHAnsi" w:cstheme="minorHAnsi"/>
          <w:sz w:val="24"/>
          <w:szCs w:val="24"/>
          <w:lang w:val="pl-PL"/>
        </w:rPr>
        <w:t>ponieważ wymaga to czasu i nakładów oraz konieczności</w:t>
      </w:r>
      <w:r w:rsidR="00CD2390" w:rsidRPr="00C07D35">
        <w:rPr>
          <w:rFonts w:asciiTheme="majorHAnsi" w:hAnsiTheme="majorHAnsi" w:cstheme="minorHAnsi"/>
          <w:sz w:val="24"/>
          <w:szCs w:val="24"/>
          <w:lang w:val="pl-PL"/>
        </w:rPr>
        <w:t xml:space="preserve"> </w:t>
      </w:r>
      <w:r w:rsidR="0042486E" w:rsidRPr="00C07D35">
        <w:rPr>
          <w:rFonts w:asciiTheme="majorHAnsi" w:hAnsiTheme="majorHAnsi" w:cstheme="minorHAnsi"/>
          <w:sz w:val="24"/>
          <w:szCs w:val="24"/>
          <w:lang w:val="pl-PL"/>
        </w:rPr>
        <w:t xml:space="preserve">utrzymania wysokiej jakości. Firma zatrudnia miejscowych specjalistów z dziedziny inżynierii, mechaników oraz współpracuje z lokalnymi podwykonawcami. </w:t>
      </w:r>
    </w:p>
    <w:p w:rsidR="006A2975" w:rsidRPr="003E478B" w:rsidRDefault="006A2975" w:rsidP="0048330D">
      <w:pPr>
        <w:jc w:val="both"/>
        <w:rPr>
          <w:rFonts w:asciiTheme="majorHAnsi" w:hAnsiTheme="majorHAnsi" w:cstheme="minorHAnsi"/>
          <w:b/>
          <w:sz w:val="24"/>
          <w:szCs w:val="24"/>
          <w:lang w:val="pl-PL"/>
        </w:rPr>
      </w:pPr>
    </w:p>
    <w:p w:rsidR="00C52F83" w:rsidRPr="00D43703" w:rsidRDefault="00C52F83" w:rsidP="00C52F83">
      <w:pPr>
        <w:shd w:val="clear" w:color="auto" w:fill="8DB3E2" w:themeFill="text2" w:themeFillTint="66"/>
        <w:jc w:val="center"/>
        <w:rPr>
          <w:rFonts w:asciiTheme="majorHAnsi" w:hAnsiTheme="majorHAnsi" w:cstheme="minorHAnsi"/>
          <w:b/>
          <w:sz w:val="28"/>
          <w:szCs w:val="24"/>
          <w:lang w:val="pl-PL"/>
        </w:rPr>
      </w:pPr>
      <w:bookmarkStart w:id="0" w:name="_Hlk500153270"/>
      <w:r w:rsidRPr="00D43703">
        <w:rPr>
          <w:rFonts w:asciiTheme="majorHAnsi" w:hAnsiTheme="majorHAnsi" w:cstheme="minorHAnsi"/>
          <w:b/>
          <w:sz w:val="28"/>
          <w:szCs w:val="24"/>
          <w:lang w:val="pl-PL"/>
        </w:rPr>
        <w:t>WŁOCHY</w:t>
      </w:r>
    </w:p>
    <w:bookmarkEnd w:id="0"/>
    <w:p w:rsidR="00C52F83" w:rsidRPr="00C07D35" w:rsidRDefault="006A2975" w:rsidP="006A2975">
      <w:pPr>
        <w:spacing w:after="0"/>
        <w:jc w:val="both"/>
        <w:rPr>
          <w:rFonts w:asciiTheme="majorHAnsi" w:hAnsiTheme="majorHAnsi" w:cstheme="minorHAnsi"/>
          <w:b/>
          <w:sz w:val="24"/>
          <w:szCs w:val="24"/>
          <w:lang w:val="pl-PL"/>
        </w:rPr>
      </w:pPr>
      <w:r w:rsidRPr="00C07D35">
        <w:rPr>
          <w:rFonts w:asciiTheme="majorHAnsi" w:hAnsiTheme="majorHAnsi" w:cstheme="minorHAnsi"/>
          <w:b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50048" behindDoc="0" locked="0" layoutInCell="1" allowOverlap="1" wp14:anchorId="68A522D9" wp14:editId="2236C975">
            <wp:simplePos x="0" y="0"/>
            <wp:positionH relativeFrom="column">
              <wp:posOffset>13970</wp:posOffset>
            </wp:positionH>
            <wp:positionV relativeFrom="paragraph">
              <wp:posOffset>74930</wp:posOffset>
            </wp:positionV>
            <wp:extent cx="810895" cy="1441450"/>
            <wp:effectExtent l="0" t="0" r="0" b="0"/>
            <wp:wrapSquare wrapText="bothSides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essanro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895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2F83" w:rsidRPr="00C07D35">
        <w:rPr>
          <w:rFonts w:asciiTheme="majorHAnsi" w:hAnsiTheme="majorHAnsi" w:cstheme="minorHAnsi"/>
          <w:b/>
          <w:sz w:val="24"/>
          <w:szCs w:val="24"/>
          <w:lang w:val="pl-PL"/>
        </w:rPr>
        <w:t xml:space="preserve">Alessandro </w:t>
      </w:r>
      <w:proofErr w:type="spellStart"/>
      <w:r w:rsidR="00C52F83" w:rsidRPr="00C07D35">
        <w:rPr>
          <w:rFonts w:asciiTheme="majorHAnsi" w:hAnsiTheme="majorHAnsi" w:cstheme="minorHAnsi"/>
          <w:b/>
          <w:sz w:val="24"/>
          <w:szCs w:val="24"/>
          <w:lang w:val="pl-PL"/>
        </w:rPr>
        <w:t>Corzato</w:t>
      </w:r>
      <w:proofErr w:type="spellEnd"/>
      <w:r w:rsidR="00C52F83" w:rsidRPr="00C07D35">
        <w:rPr>
          <w:rFonts w:asciiTheme="majorHAnsi" w:hAnsiTheme="majorHAnsi" w:cstheme="minorHAnsi"/>
          <w:b/>
          <w:sz w:val="24"/>
          <w:szCs w:val="24"/>
          <w:lang w:val="pl-PL"/>
        </w:rPr>
        <w:t xml:space="preserve">, Współwłaściciel Darore International </w:t>
      </w:r>
      <w:proofErr w:type="spellStart"/>
      <w:r w:rsidR="00C52F83" w:rsidRPr="00C07D35">
        <w:rPr>
          <w:rFonts w:asciiTheme="majorHAnsi" w:hAnsiTheme="majorHAnsi" w:cstheme="minorHAnsi"/>
          <w:b/>
          <w:sz w:val="24"/>
          <w:szCs w:val="24"/>
          <w:lang w:val="pl-PL"/>
        </w:rPr>
        <w:t>Sarl</w:t>
      </w:r>
      <w:proofErr w:type="spellEnd"/>
    </w:p>
    <w:p w:rsidR="00C52F83" w:rsidRDefault="00C52F83" w:rsidP="006A2975">
      <w:pPr>
        <w:spacing w:after="0"/>
        <w:jc w:val="both"/>
        <w:rPr>
          <w:rFonts w:asciiTheme="majorHAnsi" w:hAnsiTheme="majorHAnsi" w:cstheme="minorHAnsi"/>
          <w:sz w:val="24"/>
          <w:szCs w:val="24"/>
          <w:lang w:val="pl-PL"/>
        </w:rPr>
      </w:pPr>
      <w:r w:rsidRPr="00C07D35">
        <w:rPr>
          <w:rFonts w:asciiTheme="majorHAnsi" w:hAnsiTheme="majorHAnsi" w:cstheme="minorHAnsi"/>
          <w:sz w:val="24"/>
          <w:szCs w:val="24"/>
          <w:lang w:val="pl-PL"/>
        </w:rPr>
        <w:t>Misją przedsiębiorstwa jest stworzenie i podtrzymywanie zdrowych  stosunków handlowych pomiędzy Północą i Południem kontynentu, Unią Europejską oraz Afryką. Pracownicy firmy posiadają odpowiednią wiedzę w zakresie planowania,  geopolityki oraz są stale obecni w Afryce Północnej. Przy</w:t>
      </w:r>
      <w:r w:rsidR="00F27993" w:rsidRPr="00C07D35">
        <w:rPr>
          <w:rFonts w:asciiTheme="majorHAnsi" w:hAnsiTheme="majorHAnsi" w:cstheme="minorHAnsi"/>
          <w:sz w:val="24"/>
          <w:szCs w:val="24"/>
          <w:lang w:val="pl-PL"/>
        </w:rPr>
        <w:t xml:space="preserve"> wsparciu skutecznych partnerów </w:t>
      </w:r>
      <w:r w:rsidRPr="00C07D35">
        <w:rPr>
          <w:rFonts w:asciiTheme="majorHAnsi" w:hAnsiTheme="majorHAnsi" w:cstheme="minorHAnsi"/>
          <w:sz w:val="24"/>
          <w:szCs w:val="24"/>
          <w:lang w:val="pl-PL"/>
        </w:rPr>
        <w:t xml:space="preserve">biznesowych </w:t>
      </w:r>
      <w:r w:rsidR="00D43703">
        <w:rPr>
          <w:rFonts w:asciiTheme="majorHAnsi" w:hAnsiTheme="majorHAnsi" w:cstheme="minorHAnsi"/>
          <w:sz w:val="24"/>
          <w:szCs w:val="24"/>
          <w:lang w:val="pl-PL"/>
        </w:rPr>
        <w:br/>
      </w:r>
      <w:r w:rsidRPr="00C07D35">
        <w:rPr>
          <w:rFonts w:asciiTheme="majorHAnsi" w:hAnsiTheme="majorHAnsi" w:cstheme="minorHAnsi"/>
          <w:sz w:val="24"/>
          <w:szCs w:val="24"/>
          <w:lang w:val="pl-PL"/>
        </w:rPr>
        <w:t xml:space="preserve">i regularnych badań rynkowych rozwijają współpracę oraz otwierają nowe rynki dla firm europejskich w sektorze maszyn rolniczych.  Firma zainteresowana jest </w:t>
      </w:r>
      <w:r w:rsidR="00F27993" w:rsidRPr="00C07D35">
        <w:rPr>
          <w:rFonts w:asciiTheme="majorHAnsi" w:hAnsiTheme="majorHAnsi" w:cstheme="minorHAnsi"/>
          <w:sz w:val="24"/>
          <w:szCs w:val="24"/>
          <w:lang w:val="pl-PL"/>
        </w:rPr>
        <w:t xml:space="preserve">zakupem maszyn rolniczych oraz </w:t>
      </w:r>
      <w:r w:rsidRPr="00C07D35">
        <w:rPr>
          <w:rFonts w:asciiTheme="majorHAnsi" w:hAnsiTheme="majorHAnsi" w:cstheme="minorHAnsi"/>
          <w:sz w:val="24"/>
          <w:szCs w:val="24"/>
          <w:lang w:val="pl-PL"/>
        </w:rPr>
        <w:t xml:space="preserve">nawiązaniem kontaktów </w:t>
      </w:r>
      <w:r w:rsidR="00D43703">
        <w:rPr>
          <w:rFonts w:asciiTheme="majorHAnsi" w:hAnsiTheme="majorHAnsi" w:cstheme="minorHAnsi"/>
          <w:sz w:val="24"/>
          <w:szCs w:val="24"/>
          <w:lang w:val="pl-PL"/>
        </w:rPr>
        <w:br/>
      </w:r>
      <w:r w:rsidRPr="00C07D35">
        <w:rPr>
          <w:rFonts w:asciiTheme="majorHAnsi" w:hAnsiTheme="majorHAnsi" w:cstheme="minorHAnsi"/>
          <w:sz w:val="24"/>
          <w:szCs w:val="24"/>
          <w:lang w:val="pl-PL"/>
        </w:rPr>
        <w:t>z przedsiębiorcami z Polski. Poszanowanie kultury i środowiska jest jej mottem.</w:t>
      </w:r>
    </w:p>
    <w:p w:rsidR="006A2975" w:rsidRPr="00C07D35" w:rsidRDefault="006A2975" w:rsidP="006A2975">
      <w:pPr>
        <w:spacing w:after="0"/>
        <w:jc w:val="both"/>
        <w:rPr>
          <w:rFonts w:asciiTheme="majorHAnsi" w:hAnsiTheme="majorHAnsi" w:cstheme="minorHAnsi"/>
          <w:sz w:val="24"/>
          <w:szCs w:val="24"/>
          <w:lang w:val="pl-PL"/>
        </w:rPr>
      </w:pPr>
    </w:p>
    <w:p w:rsidR="006A2975" w:rsidRDefault="006A2975" w:rsidP="006A2975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</w:p>
    <w:p w:rsidR="00F37C12" w:rsidRDefault="00F37C12" w:rsidP="006A2975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</w:p>
    <w:p w:rsidR="00B77F8F" w:rsidRDefault="00B77F8F" w:rsidP="006A2975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</w:p>
    <w:p w:rsidR="00F37C12" w:rsidRDefault="00F37C12" w:rsidP="006A2975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</w:p>
    <w:p w:rsidR="00F37C12" w:rsidRDefault="00F37C12" w:rsidP="006A2975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</w:p>
    <w:p w:rsidR="00F37C12" w:rsidRDefault="00F37C12" w:rsidP="006A2975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</w:p>
    <w:p w:rsidR="00F37C12" w:rsidRDefault="00F37C12" w:rsidP="006A2975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</w:p>
    <w:p w:rsidR="006A2975" w:rsidRPr="006A2975" w:rsidRDefault="006A2975" w:rsidP="006A2975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6A2975">
        <w:rPr>
          <w:rFonts w:asciiTheme="majorHAnsi" w:hAnsiTheme="majorHAnsi" w:cstheme="minorHAnsi"/>
          <w:b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72576" behindDoc="0" locked="0" layoutInCell="1" allowOverlap="1" wp14:anchorId="57F2EFEB" wp14:editId="1DEAEB1B">
            <wp:simplePos x="0" y="0"/>
            <wp:positionH relativeFrom="column">
              <wp:posOffset>85090</wp:posOffset>
            </wp:positionH>
            <wp:positionV relativeFrom="paragraph">
              <wp:posOffset>100965</wp:posOffset>
            </wp:positionV>
            <wp:extent cx="1041400" cy="1388745"/>
            <wp:effectExtent l="0" t="0" r="0" b="0"/>
            <wp:wrapSquare wrapText="bothSides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8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7C12">
        <w:rPr>
          <w:rFonts w:asciiTheme="majorHAnsi" w:hAnsiTheme="majorHAnsi" w:cstheme="minorHAnsi"/>
          <w:b/>
          <w:sz w:val="24"/>
          <w:szCs w:val="24"/>
          <w:lang w:val="pl-PL"/>
        </w:rPr>
        <w:t xml:space="preserve">Giovanni </w:t>
      </w:r>
      <w:proofErr w:type="spellStart"/>
      <w:r w:rsidRPr="00F37C12">
        <w:rPr>
          <w:rFonts w:asciiTheme="majorHAnsi" w:hAnsiTheme="majorHAnsi" w:cstheme="minorHAnsi"/>
          <w:b/>
          <w:sz w:val="24"/>
          <w:szCs w:val="24"/>
          <w:lang w:val="pl-PL"/>
        </w:rPr>
        <w:t>Moreni</w:t>
      </w:r>
      <w:proofErr w:type="spellEnd"/>
      <w:r w:rsidRPr="00F37C12">
        <w:rPr>
          <w:rFonts w:asciiTheme="majorHAnsi" w:hAnsiTheme="majorHAnsi" w:cstheme="minorHAnsi"/>
          <w:b/>
          <w:sz w:val="24"/>
          <w:szCs w:val="24"/>
          <w:lang w:val="pl-PL"/>
        </w:rPr>
        <w:t>,</w:t>
      </w:r>
      <w:r w:rsidRPr="00F37C12">
        <w:rPr>
          <w:rFonts w:asciiTheme="majorHAnsi" w:hAnsiTheme="majorHAnsi" w:cstheme="minorHAnsi"/>
          <w:sz w:val="24"/>
          <w:szCs w:val="24"/>
          <w:lang w:val="pl-PL"/>
        </w:rPr>
        <w:t xml:space="preserve"> właściciel firmy </w:t>
      </w:r>
      <w:proofErr w:type="spellStart"/>
      <w:r w:rsidRPr="00F37C12">
        <w:rPr>
          <w:rFonts w:asciiTheme="majorHAnsi" w:hAnsiTheme="majorHAnsi" w:cstheme="minorHAnsi"/>
          <w:b/>
          <w:sz w:val="24"/>
          <w:szCs w:val="24"/>
          <w:lang w:val="pl-PL"/>
        </w:rPr>
        <w:t>Moreni</w:t>
      </w:r>
      <w:proofErr w:type="spellEnd"/>
      <w:r w:rsidRPr="00F37C12">
        <w:rPr>
          <w:rFonts w:asciiTheme="majorHAnsi" w:hAnsiTheme="majorHAnsi" w:cstheme="minorHAnsi"/>
          <w:b/>
          <w:sz w:val="24"/>
          <w:szCs w:val="24"/>
          <w:lang w:val="pl-PL"/>
        </w:rPr>
        <w:t xml:space="preserve"> </w:t>
      </w:r>
      <w:proofErr w:type="spellStart"/>
      <w:r w:rsidRPr="00F37C12">
        <w:rPr>
          <w:rFonts w:asciiTheme="majorHAnsi" w:hAnsiTheme="majorHAnsi" w:cstheme="minorHAnsi"/>
          <w:b/>
          <w:sz w:val="24"/>
          <w:szCs w:val="24"/>
          <w:lang w:val="pl-PL"/>
        </w:rPr>
        <w:t>s.r.l</w:t>
      </w:r>
      <w:proofErr w:type="spellEnd"/>
      <w:r w:rsidR="00F37C12" w:rsidRPr="00F37C12">
        <w:rPr>
          <w:rFonts w:asciiTheme="majorHAnsi" w:hAnsiTheme="majorHAnsi" w:cstheme="minorHAnsi"/>
          <w:sz w:val="24"/>
          <w:szCs w:val="24"/>
          <w:lang w:val="pl-PL"/>
        </w:rPr>
        <w:t xml:space="preserve">. </w:t>
      </w:r>
      <w:r w:rsidRPr="00F37C12">
        <w:rPr>
          <w:rFonts w:asciiTheme="majorHAnsi" w:hAnsiTheme="majorHAnsi" w:cstheme="minorHAnsi"/>
          <w:sz w:val="24"/>
          <w:szCs w:val="24"/>
          <w:lang w:val="pl-PL"/>
        </w:rPr>
        <w:t xml:space="preserve"> </w:t>
      </w:r>
      <w:r w:rsidR="00F37C12" w:rsidRPr="00F37C12">
        <w:rPr>
          <w:rFonts w:asciiTheme="majorHAnsi" w:hAnsiTheme="majorHAnsi" w:cstheme="minorHAnsi"/>
          <w:sz w:val="24"/>
          <w:szCs w:val="24"/>
          <w:lang w:val="pl-PL"/>
        </w:rPr>
        <w:t>Prowadzi firmę rodzinną zatrudniającą 15 pracownikó</w:t>
      </w:r>
      <w:r w:rsidR="00B77F8F">
        <w:rPr>
          <w:rFonts w:asciiTheme="majorHAnsi" w:hAnsiTheme="majorHAnsi" w:cstheme="minorHAnsi"/>
          <w:sz w:val="24"/>
          <w:szCs w:val="24"/>
          <w:lang w:val="pl-PL"/>
        </w:rPr>
        <w:t xml:space="preserve">w. Zajmuje się produkcją maszyn </w:t>
      </w:r>
      <w:r w:rsidR="00F37C12" w:rsidRPr="00F37C12">
        <w:rPr>
          <w:rFonts w:asciiTheme="majorHAnsi" w:hAnsiTheme="majorHAnsi" w:cstheme="minorHAnsi"/>
          <w:sz w:val="24"/>
          <w:szCs w:val="24"/>
          <w:lang w:val="pl-PL"/>
        </w:rPr>
        <w:t xml:space="preserve">rolniczych w szczególności </w:t>
      </w:r>
      <w:r w:rsidR="00D53871">
        <w:rPr>
          <w:rFonts w:asciiTheme="majorHAnsi" w:hAnsiTheme="majorHAnsi" w:cstheme="minorHAnsi"/>
          <w:sz w:val="24"/>
          <w:szCs w:val="24"/>
          <w:lang w:val="pl-PL"/>
        </w:rPr>
        <w:t xml:space="preserve">bron mechanicznych. </w:t>
      </w:r>
      <w:r w:rsidR="00D53871" w:rsidRPr="00D53871">
        <w:rPr>
          <w:rFonts w:asciiTheme="majorHAnsi" w:hAnsiTheme="majorHAnsi" w:cstheme="minorHAnsi"/>
          <w:sz w:val="24"/>
          <w:szCs w:val="24"/>
          <w:lang w:val="pl-PL"/>
        </w:rPr>
        <w:t xml:space="preserve">Obecnym celem firmy jest </w:t>
      </w:r>
      <w:bookmarkStart w:id="1" w:name="_GoBack"/>
      <w:bookmarkEnd w:id="1"/>
      <w:r w:rsidR="00D53871">
        <w:rPr>
          <w:rFonts w:asciiTheme="majorHAnsi" w:hAnsiTheme="majorHAnsi" w:cstheme="minorHAnsi"/>
          <w:sz w:val="24"/>
          <w:szCs w:val="24"/>
          <w:lang w:val="pl-PL"/>
        </w:rPr>
        <w:t xml:space="preserve">zagospodarowanie gleby za pomocą bardziej </w:t>
      </w:r>
      <w:r w:rsidR="00D53871" w:rsidRPr="00D53871">
        <w:rPr>
          <w:rFonts w:asciiTheme="majorHAnsi" w:hAnsiTheme="majorHAnsi" w:cstheme="minorHAnsi"/>
          <w:sz w:val="24"/>
          <w:szCs w:val="24"/>
          <w:lang w:val="pl-PL"/>
        </w:rPr>
        <w:t>specjalistyczn</w:t>
      </w:r>
      <w:r w:rsidR="00D53871">
        <w:rPr>
          <w:rFonts w:asciiTheme="majorHAnsi" w:hAnsiTheme="majorHAnsi" w:cstheme="minorHAnsi"/>
          <w:sz w:val="24"/>
          <w:szCs w:val="24"/>
          <w:lang w:val="pl-PL"/>
        </w:rPr>
        <w:t>ej</w:t>
      </w:r>
      <w:r w:rsidR="00D53871" w:rsidRPr="00D53871">
        <w:rPr>
          <w:rFonts w:asciiTheme="majorHAnsi" w:hAnsiTheme="majorHAnsi" w:cstheme="minorHAnsi"/>
          <w:sz w:val="24"/>
          <w:szCs w:val="24"/>
          <w:lang w:val="pl-PL"/>
        </w:rPr>
        <w:t xml:space="preserve"> te</w:t>
      </w:r>
      <w:r w:rsidR="00D53871">
        <w:rPr>
          <w:rFonts w:asciiTheme="majorHAnsi" w:hAnsiTheme="majorHAnsi" w:cstheme="minorHAnsi"/>
          <w:sz w:val="24"/>
          <w:szCs w:val="24"/>
          <w:lang w:val="pl-PL"/>
        </w:rPr>
        <w:t>chnologii</w:t>
      </w:r>
      <w:r w:rsidR="00D53871" w:rsidRPr="00D53871">
        <w:rPr>
          <w:rFonts w:asciiTheme="majorHAnsi" w:hAnsiTheme="majorHAnsi" w:cstheme="minorHAnsi"/>
          <w:sz w:val="24"/>
          <w:szCs w:val="24"/>
          <w:lang w:val="pl-PL"/>
        </w:rPr>
        <w:t xml:space="preserve"> </w:t>
      </w:r>
      <w:r w:rsidR="00D53871">
        <w:rPr>
          <w:rFonts w:asciiTheme="majorHAnsi" w:hAnsiTheme="majorHAnsi" w:cstheme="minorHAnsi"/>
          <w:sz w:val="24"/>
          <w:szCs w:val="24"/>
          <w:lang w:val="pl-PL"/>
        </w:rPr>
        <w:t xml:space="preserve">z użyciem pionowego wirnika. </w:t>
      </w:r>
      <w:proofErr w:type="spellStart"/>
      <w:r w:rsidR="00D53871" w:rsidRPr="00D53871">
        <w:rPr>
          <w:rFonts w:asciiTheme="majorHAnsi" w:hAnsiTheme="majorHAnsi" w:cstheme="minorHAnsi"/>
          <w:sz w:val="24"/>
          <w:szCs w:val="24"/>
        </w:rPr>
        <w:t>Nadrzędną</w:t>
      </w:r>
      <w:proofErr w:type="spellEnd"/>
      <w:r w:rsidR="00D53871" w:rsidRPr="00D53871">
        <w:rPr>
          <w:rFonts w:asciiTheme="majorHAnsi" w:hAnsiTheme="majorHAnsi" w:cstheme="minorHAnsi"/>
          <w:sz w:val="24"/>
          <w:szCs w:val="24"/>
        </w:rPr>
        <w:t xml:space="preserve"> </w:t>
      </w:r>
      <w:proofErr w:type="spellStart"/>
      <w:r w:rsidR="00D53871">
        <w:rPr>
          <w:rFonts w:asciiTheme="majorHAnsi" w:hAnsiTheme="majorHAnsi" w:cstheme="minorHAnsi"/>
          <w:sz w:val="24"/>
          <w:szCs w:val="24"/>
        </w:rPr>
        <w:t>zasadą</w:t>
      </w:r>
      <w:proofErr w:type="spellEnd"/>
      <w:r w:rsidR="00D53871">
        <w:rPr>
          <w:rFonts w:asciiTheme="majorHAnsi" w:hAnsiTheme="majorHAnsi" w:cstheme="minorHAnsi"/>
          <w:sz w:val="24"/>
          <w:szCs w:val="24"/>
        </w:rPr>
        <w:t xml:space="preserve"> </w:t>
      </w:r>
      <w:proofErr w:type="spellStart"/>
      <w:r w:rsidR="00D53871">
        <w:rPr>
          <w:rFonts w:asciiTheme="majorHAnsi" w:hAnsiTheme="majorHAnsi" w:cstheme="minorHAnsi"/>
          <w:sz w:val="24"/>
          <w:szCs w:val="24"/>
        </w:rPr>
        <w:t>firmy</w:t>
      </w:r>
      <w:proofErr w:type="spellEnd"/>
      <w:r w:rsidR="00D53871">
        <w:rPr>
          <w:rFonts w:asciiTheme="majorHAnsi" w:hAnsiTheme="majorHAnsi" w:cstheme="minorHAnsi"/>
          <w:sz w:val="24"/>
          <w:szCs w:val="24"/>
        </w:rPr>
        <w:t xml:space="preserve"> jest </w:t>
      </w:r>
      <w:proofErr w:type="spellStart"/>
      <w:r w:rsidR="00D53871">
        <w:rPr>
          <w:rFonts w:asciiTheme="majorHAnsi" w:hAnsiTheme="majorHAnsi" w:cstheme="minorHAnsi"/>
          <w:sz w:val="24"/>
          <w:szCs w:val="24"/>
        </w:rPr>
        <w:t>równość</w:t>
      </w:r>
      <w:proofErr w:type="spellEnd"/>
      <w:r w:rsidR="00D53871">
        <w:rPr>
          <w:rFonts w:asciiTheme="majorHAnsi" w:hAnsiTheme="majorHAnsi" w:cstheme="minorHAnsi"/>
          <w:sz w:val="24"/>
          <w:szCs w:val="24"/>
        </w:rPr>
        <w:t xml:space="preserve"> </w:t>
      </w:r>
      <w:proofErr w:type="spellStart"/>
      <w:r w:rsidR="00D53871">
        <w:rPr>
          <w:rFonts w:asciiTheme="majorHAnsi" w:hAnsiTheme="majorHAnsi" w:cstheme="minorHAnsi"/>
          <w:sz w:val="24"/>
          <w:szCs w:val="24"/>
        </w:rPr>
        <w:t>ludzi</w:t>
      </w:r>
      <w:proofErr w:type="spellEnd"/>
      <w:r w:rsidR="00D53871">
        <w:rPr>
          <w:rFonts w:asciiTheme="majorHAnsi" w:hAnsiTheme="majorHAnsi" w:cstheme="minorHAnsi"/>
          <w:sz w:val="24"/>
          <w:szCs w:val="24"/>
        </w:rPr>
        <w:t xml:space="preserve"> </w:t>
      </w:r>
      <w:proofErr w:type="spellStart"/>
      <w:r w:rsidR="00D53871">
        <w:rPr>
          <w:rFonts w:asciiTheme="majorHAnsi" w:hAnsiTheme="majorHAnsi" w:cstheme="minorHAnsi"/>
          <w:sz w:val="24"/>
          <w:szCs w:val="24"/>
        </w:rPr>
        <w:t>i</w:t>
      </w:r>
      <w:proofErr w:type="spellEnd"/>
      <w:r w:rsidR="00D53871">
        <w:rPr>
          <w:rFonts w:asciiTheme="majorHAnsi" w:hAnsiTheme="majorHAnsi" w:cstheme="minorHAnsi"/>
          <w:sz w:val="24"/>
          <w:szCs w:val="24"/>
        </w:rPr>
        <w:t xml:space="preserve"> </w:t>
      </w:r>
      <w:proofErr w:type="spellStart"/>
      <w:r w:rsidR="00D53871">
        <w:rPr>
          <w:rFonts w:asciiTheme="majorHAnsi" w:hAnsiTheme="majorHAnsi" w:cstheme="minorHAnsi"/>
          <w:sz w:val="24"/>
          <w:szCs w:val="24"/>
        </w:rPr>
        <w:t>poszanowanie</w:t>
      </w:r>
      <w:proofErr w:type="spellEnd"/>
      <w:r w:rsidR="00D53871">
        <w:rPr>
          <w:rFonts w:asciiTheme="majorHAnsi" w:hAnsiTheme="majorHAnsi" w:cstheme="minorHAnsi"/>
          <w:sz w:val="24"/>
          <w:szCs w:val="24"/>
        </w:rPr>
        <w:t xml:space="preserve"> </w:t>
      </w:r>
      <w:proofErr w:type="spellStart"/>
      <w:r w:rsidR="00D53871">
        <w:rPr>
          <w:rFonts w:asciiTheme="majorHAnsi" w:hAnsiTheme="majorHAnsi" w:cstheme="minorHAnsi"/>
          <w:sz w:val="24"/>
          <w:szCs w:val="24"/>
        </w:rPr>
        <w:t>środowiska</w:t>
      </w:r>
      <w:proofErr w:type="spellEnd"/>
      <w:r w:rsidR="00D53871">
        <w:rPr>
          <w:rFonts w:asciiTheme="majorHAnsi" w:hAnsiTheme="majorHAnsi" w:cstheme="minorHAnsi"/>
          <w:sz w:val="24"/>
          <w:szCs w:val="24"/>
        </w:rPr>
        <w:t xml:space="preserve">. </w:t>
      </w:r>
    </w:p>
    <w:p w:rsidR="00806797" w:rsidRPr="006A2975" w:rsidRDefault="00806797" w:rsidP="006A2975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</w:p>
    <w:p w:rsidR="006A2975" w:rsidRPr="006A2975" w:rsidRDefault="006A2975" w:rsidP="006A2975">
      <w:pPr>
        <w:spacing w:after="240"/>
        <w:jc w:val="both"/>
        <w:rPr>
          <w:rFonts w:asciiTheme="majorHAnsi" w:hAnsiTheme="majorHAnsi" w:cstheme="minorHAnsi"/>
          <w:sz w:val="24"/>
          <w:szCs w:val="24"/>
        </w:rPr>
      </w:pPr>
    </w:p>
    <w:sectPr w:rsidR="006A2975" w:rsidRPr="006A2975" w:rsidSect="00D60A78">
      <w:headerReference w:type="default" r:id="rId22"/>
      <w:footerReference w:type="default" r:id="rId23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7737" w:rsidRDefault="00607737" w:rsidP="00607737">
      <w:pPr>
        <w:spacing w:after="0" w:line="240" w:lineRule="auto"/>
      </w:pPr>
      <w:r>
        <w:separator/>
      </w:r>
    </w:p>
  </w:endnote>
  <w:endnote w:type="continuationSeparator" w:id="0">
    <w:p w:rsidR="00607737" w:rsidRDefault="00607737" w:rsidP="006077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737" w:rsidRPr="00A34082" w:rsidRDefault="00A34082" w:rsidP="00A34082">
    <w:pPr>
      <w:pStyle w:val="Stopka"/>
      <w:pBdr>
        <w:top w:val="thinThickSmallGap" w:sz="24" w:space="1" w:color="622423"/>
      </w:pBdr>
      <w:jc w:val="center"/>
      <w:rPr>
        <w:lang w:val="pl-PL"/>
      </w:rPr>
    </w:pPr>
    <w:r w:rsidRPr="00A34082">
      <w:rPr>
        <w:rFonts w:ascii="Cambria" w:hAnsi="Cambria"/>
        <w:sz w:val="18"/>
        <w:szCs w:val="18"/>
        <w:lang w:val="pl-PL"/>
      </w:rPr>
      <w:t xml:space="preserve">Projekt współfinasowany przez Unię Europejską  ze środków Europejskiego Funduszu Rozwoju Regionalnego </w:t>
    </w:r>
    <w:r w:rsidRPr="00A34082">
      <w:rPr>
        <w:rFonts w:ascii="Cambria" w:hAnsi="Cambria"/>
        <w:sz w:val="18"/>
        <w:szCs w:val="18"/>
        <w:lang w:val="pl-PL"/>
      </w:rPr>
      <w:br/>
      <w:t>w ramach Regionalnego Programu Operacyjnego Województwa Świętokrzyskiego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7737" w:rsidRDefault="00607737" w:rsidP="00607737">
      <w:pPr>
        <w:spacing w:after="0" w:line="240" w:lineRule="auto"/>
      </w:pPr>
      <w:r>
        <w:separator/>
      </w:r>
    </w:p>
  </w:footnote>
  <w:footnote w:type="continuationSeparator" w:id="0">
    <w:p w:rsidR="00607737" w:rsidRDefault="00607737" w:rsidP="006077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92F" w:rsidRPr="0088592F" w:rsidRDefault="0088592F" w:rsidP="0088592F">
    <w:pPr>
      <w:tabs>
        <w:tab w:val="center" w:pos="4536"/>
        <w:tab w:val="right" w:pos="9072"/>
      </w:tabs>
      <w:spacing w:after="0" w:line="240" w:lineRule="auto"/>
      <w:rPr>
        <w:rFonts w:eastAsiaTheme="minorEastAsia"/>
        <w:lang w:val="pl-PL"/>
      </w:rPr>
    </w:pPr>
    <w:r w:rsidRPr="0088592F">
      <w:rPr>
        <w:rFonts w:eastAsiaTheme="minorEastAsia"/>
        <w:noProof/>
        <w:lang w:val="pl-PL" w:eastAsia="pl-PL"/>
      </w:rPr>
      <w:drawing>
        <wp:anchor distT="0" distB="0" distL="114300" distR="114300" simplePos="0" relativeHeight="251660288" behindDoc="1" locked="0" layoutInCell="1" allowOverlap="1" wp14:anchorId="0FC0D294" wp14:editId="735B1E6D">
          <wp:simplePos x="0" y="0"/>
          <wp:positionH relativeFrom="column">
            <wp:posOffset>4474458</wp:posOffset>
          </wp:positionH>
          <wp:positionV relativeFrom="paragraph">
            <wp:posOffset>10795</wp:posOffset>
          </wp:positionV>
          <wp:extent cx="1466850" cy="447040"/>
          <wp:effectExtent l="0" t="0" r="0" b="0"/>
          <wp:wrapTight wrapText="bothSides">
            <wp:wrapPolygon edited="0">
              <wp:start x="0" y="0"/>
              <wp:lineTo x="0" y="20250"/>
              <wp:lineTo x="21319" y="20250"/>
              <wp:lineTo x="21319" y="0"/>
              <wp:lineTo x="0" y="0"/>
            </wp:wrapPolygon>
          </wp:wrapTight>
          <wp:docPr id="4" name="Obraz 48" descr="Logo Europejskiego Funduszu Rozwoju Regional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8" descr="Logo Europejskiego Funduszu Rozwoju Regionalne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447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8592F">
      <w:rPr>
        <w:rFonts w:eastAsiaTheme="minorEastAsia"/>
        <w:noProof/>
        <w:lang w:val="pl-PL" w:eastAsia="pl-PL"/>
      </w:rPr>
      <w:drawing>
        <wp:anchor distT="0" distB="0" distL="114300" distR="114300" simplePos="0" relativeHeight="251659264" behindDoc="0" locked="0" layoutInCell="1" allowOverlap="1" wp14:anchorId="09AB3150" wp14:editId="078F8B54">
          <wp:simplePos x="0" y="0"/>
          <wp:positionH relativeFrom="column">
            <wp:posOffset>3107083</wp:posOffset>
          </wp:positionH>
          <wp:positionV relativeFrom="paragraph">
            <wp:posOffset>-4776</wp:posOffset>
          </wp:positionV>
          <wp:extent cx="939165" cy="609600"/>
          <wp:effectExtent l="0" t="0" r="0" b="0"/>
          <wp:wrapSquare wrapText="bothSides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8592F">
      <w:rPr>
        <w:rFonts w:eastAsiaTheme="minorEastAsia"/>
        <w:noProof/>
        <w:lang w:val="pl-PL" w:eastAsia="pl-PL"/>
      </w:rPr>
      <w:drawing>
        <wp:anchor distT="0" distB="0" distL="114300" distR="114300" simplePos="0" relativeHeight="251662336" behindDoc="1" locked="0" layoutInCell="1" allowOverlap="1" wp14:anchorId="28E0D103" wp14:editId="53BF1C1B">
          <wp:simplePos x="0" y="0"/>
          <wp:positionH relativeFrom="column">
            <wp:posOffset>1668200</wp:posOffset>
          </wp:positionH>
          <wp:positionV relativeFrom="paragraph">
            <wp:posOffset>11127</wp:posOffset>
          </wp:positionV>
          <wp:extent cx="1066800" cy="502285"/>
          <wp:effectExtent l="0" t="0" r="0" b="0"/>
          <wp:wrapTight wrapText="bothSides">
            <wp:wrapPolygon edited="0">
              <wp:start x="0" y="0"/>
              <wp:lineTo x="0" y="20480"/>
              <wp:lineTo x="21214" y="20480"/>
              <wp:lineTo x="21214" y="0"/>
              <wp:lineTo x="0" y="0"/>
            </wp:wrapPolygon>
          </wp:wrapTight>
          <wp:docPr id="8" name="Obraz 47" descr="Herb województwa Świętokrzyski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7" descr="Herb województwa Świętokrzyskie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5022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8592F">
      <w:rPr>
        <w:rFonts w:eastAsiaTheme="minorEastAsia"/>
        <w:noProof/>
        <w:lang w:val="pl-PL" w:eastAsia="pl-PL"/>
      </w:rPr>
      <w:drawing>
        <wp:anchor distT="0" distB="0" distL="114300" distR="114300" simplePos="0" relativeHeight="251661312" behindDoc="1" locked="0" layoutInCell="1" allowOverlap="1" wp14:anchorId="65A6249A" wp14:editId="31D71E42">
          <wp:simplePos x="0" y="0"/>
          <wp:positionH relativeFrom="column">
            <wp:posOffset>14605</wp:posOffset>
          </wp:positionH>
          <wp:positionV relativeFrom="paragraph">
            <wp:posOffset>27305</wp:posOffset>
          </wp:positionV>
          <wp:extent cx="1114425" cy="471170"/>
          <wp:effectExtent l="0" t="0" r="0" b="0"/>
          <wp:wrapThrough wrapText="bothSides">
            <wp:wrapPolygon edited="0">
              <wp:start x="0" y="0"/>
              <wp:lineTo x="0" y="20960"/>
              <wp:lineTo x="21415" y="20960"/>
              <wp:lineTo x="21415" y="0"/>
              <wp:lineTo x="0" y="0"/>
            </wp:wrapPolygon>
          </wp:wrapThrough>
          <wp:docPr id="9" name="Obraz 46" descr="Logo Funduszy Europejski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6" descr="Logo Funduszy Europejskich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4711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88592F">
      <w:rPr>
        <w:rFonts w:eastAsiaTheme="minorEastAsia"/>
        <w:noProof/>
        <w:lang w:val="pl-PL" w:eastAsia="pl-PL"/>
      </w:rPr>
      <w:t xml:space="preserve">                                                </w:t>
    </w:r>
  </w:p>
  <w:p w:rsidR="00607737" w:rsidRDefault="0060773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4F7AF9"/>
    <w:multiLevelType w:val="hybridMultilevel"/>
    <w:tmpl w:val="5A06EBE0"/>
    <w:lvl w:ilvl="0" w:tplc="7D92D9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F3867"/>
    <w:rsid w:val="00017F57"/>
    <w:rsid w:val="00044794"/>
    <w:rsid w:val="00046DCA"/>
    <w:rsid w:val="0009321C"/>
    <w:rsid w:val="00096CEB"/>
    <w:rsid w:val="000E22FC"/>
    <w:rsid w:val="000F5E79"/>
    <w:rsid w:val="00143451"/>
    <w:rsid w:val="00186478"/>
    <w:rsid w:val="001F0EF8"/>
    <w:rsid w:val="00275092"/>
    <w:rsid w:val="002A2FF2"/>
    <w:rsid w:val="002B4560"/>
    <w:rsid w:val="002E37AE"/>
    <w:rsid w:val="002F3867"/>
    <w:rsid w:val="003305F3"/>
    <w:rsid w:val="00357A64"/>
    <w:rsid w:val="003A3663"/>
    <w:rsid w:val="003C1CD9"/>
    <w:rsid w:val="003E478B"/>
    <w:rsid w:val="003F3F0A"/>
    <w:rsid w:val="003F5654"/>
    <w:rsid w:val="00400C3E"/>
    <w:rsid w:val="00415AFF"/>
    <w:rsid w:val="00421C39"/>
    <w:rsid w:val="0042486E"/>
    <w:rsid w:val="004306BD"/>
    <w:rsid w:val="00434DE7"/>
    <w:rsid w:val="0048330D"/>
    <w:rsid w:val="004C3E2B"/>
    <w:rsid w:val="004C433D"/>
    <w:rsid w:val="004D7099"/>
    <w:rsid w:val="004F119F"/>
    <w:rsid w:val="004F3AC3"/>
    <w:rsid w:val="004F3CE8"/>
    <w:rsid w:val="00514D28"/>
    <w:rsid w:val="0058239E"/>
    <w:rsid w:val="005A4E06"/>
    <w:rsid w:val="00607737"/>
    <w:rsid w:val="0062394E"/>
    <w:rsid w:val="0067032A"/>
    <w:rsid w:val="006728AC"/>
    <w:rsid w:val="00682567"/>
    <w:rsid w:val="006A2975"/>
    <w:rsid w:val="006C026F"/>
    <w:rsid w:val="00765420"/>
    <w:rsid w:val="007C2041"/>
    <w:rsid w:val="007F2072"/>
    <w:rsid w:val="00806797"/>
    <w:rsid w:val="00816F9C"/>
    <w:rsid w:val="00862213"/>
    <w:rsid w:val="0088592F"/>
    <w:rsid w:val="008A3942"/>
    <w:rsid w:val="008C6510"/>
    <w:rsid w:val="008F13F9"/>
    <w:rsid w:val="00901BE3"/>
    <w:rsid w:val="009166BB"/>
    <w:rsid w:val="009407CD"/>
    <w:rsid w:val="00980A12"/>
    <w:rsid w:val="00997B82"/>
    <w:rsid w:val="009A3751"/>
    <w:rsid w:val="009B1923"/>
    <w:rsid w:val="009B67FA"/>
    <w:rsid w:val="009B78A8"/>
    <w:rsid w:val="00A14949"/>
    <w:rsid w:val="00A22208"/>
    <w:rsid w:val="00A34082"/>
    <w:rsid w:val="00A9676E"/>
    <w:rsid w:val="00AA6D08"/>
    <w:rsid w:val="00AB0058"/>
    <w:rsid w:val="00AC0D7D"/>
    <w:rsid w:val="00B34D51"/>
    <w:rsid w:val="00B43699"/>
    <w:rsid w:val="00B77F8F"/>
    <w:rsid w:val="00B96366"/>
    <w:rsid w:val="00BA124A"/>
    <w:rsid w:val="00BC7F9E"/>
    <w:rsid w:val="00C07D35"/>
    <w:rsid w:val="00C07F16"/>
    <w:rsid w:val="00C14536"/>
    <w:rsid w:val="00C52F83"/>
    <w:rsid w:val="00CA5EC9"/>
    <w:rsid w:val="00CD2390"/>
    <w:rsid w:val="00CE0A80"/>
    <w:rsid w:val="00CE2529"/>
    <w:rsid w:val="00CF0EF6"/>
    <w:rsid w:val="00D242DF"/>
    <w:rsid w:val="00D43703"/>
    <w:rsid w:val="00D53871"/>
    <w:rsid w:val="00D5757A"/>
    <w:rsid w:val="00D60A78"/>
    <w:rsid w:val="00DC163D"/>
    <w:rsid w:val="00DD1A41"/>
    <w:rsid w:val="00E262DF"/>
    <w:rsid w:val="00E3332F"/>
    <w:rsid w:val="00E82482"/>
    <w:rsid w:val="00E92563"/>
    <w:rsid w:val="00EA1627"/>
    <w:rsid w:val="00EA1882"/>
    <w:rsid w:val="00EC0005"/>
    <w:rsid w:val="00EE0468"/>
    <w:rsid w:val="00F04C73"/>
    <w:rsid w:val="00F26B8B"/>
    <w:rsid w:val="00F27993"/>
    <w:rsid w:val="00F336B1"/>
    <w:rsid w:val="00F37C12"/>
    <w:rsid w:val="00F45665"/>
    <w:rsid w:val="00F5640D"/>
    <w:rsid w:val="00F900DA"/>
    <w:rsid w:val="00FC5E4A"/>
    <w:rsid w:val="00FD5B6D"/>
    <w:rsid w:val="00FF7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34082"/>
    <w:rPr>
      <w:lang w:val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F38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3867"/>
    <w:rPr>
      <w:rFonts w:ascii="Tahoma" w:hAnsi="Tahoma" w:cs="Tahoma"/>
      <w:sz w:val="16"/>
      <w:szCs w:val="16"/>
      <w:lang w:val="en-GB"/>
    </w:rPr>
  </w:style>
  <w:style w:type="paragraph" w:styleId="Akapitzlist">
    <w:name w:val="List Paragraph"/>
    <w:basedOn w:val="Normalny"/>
    <w:uiPriority w:val="34"/>
    <w:qFormat/>
    <w:rsid w:val="00046DCA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6077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07737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6077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07737"/>
    <w:rPr>
      <w:lang w:val="en-GB"/>
    </w:rPr>
  </w:style>
  <w:style w:type="character" w:styleId="Pogrubienie">
    <w:name w:val="Strong"/>
    <w:basedOn w:val="Domylnaczcionkaakapitu"/>
    <w:uiPriority w:val="22"/>
    <w:qFormat/>
    <w:rsid w:val="00C07F16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D437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389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6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cid:image001.png@01D36CF5.DBA55830" TargetMode="External"/><Relationship Id="rId18" Type="http://schemas.openxmlformats.org/officeDocument/2006/relationships/image" Target="cid:image001.jpg@01D36D02.3A0E3C50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image" Target="media/image13.png"/><Relationship Id="rId1" Type="http://schemas.openxmlformats.org/officeDocument/2006/relationships/image" Target="media/image12.png"/><Relationship Id="rId4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652009-B3A4-4E23-BE8E-7A7F67AFD3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1067</TotalTime>
  <Pages>6</Pages>
  <Words>1246</Words>
  <Characters>7480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Gałucha</dc:creator>
  <cp:keywords/>
  <dc:description/>
  <cp:lastModifiedBy>Gałucha, Tomasz</cp:lastModifiedBy>
  <cp:revision>3</cp:revision>
  <cp:lastPrinted>2017-12-04T13:30:00Z</cp:lastPrinted>
  <dcterms:created xsi:type="dcterms:W3CDTF">2016-11-21T06:37:00Z</dcterms:created>
  <dcterms:modified xsi:type="dcterms:W3CDTF">2017-12-06T09:55:00Z</dcterms:modified>
</cp:coreProperties>
</file>