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24F5E" w:rsidRPr="00EC556E" w:rsidRDefault="001B0C97" w:rsidP="00524F5E">
      <w:pPr>
        <w:jc w:val="center"/>
        <w:rPr>
          <w:rFonts w:asciiTheme="majorHAnsi" w:hAnsiTheme="majorHAnsi"/>
          <w:b/>
        </w:rPr>
      </w:pPr>
      <w:r w:rsidRPr="00EC556E">
        <w:rPr>
          <w:rFonts w:asciiTheme="majorHAnsi" w:hAnsiTheme="majorHAnsi"/>
          <w:b/>
          <w:noProof/>
          <w:lang w:eastAsia="pl-PL"/>
        </w:rPr>
        <w:drawing>
          <wp:inline distT="0" distB="0" distL="0" distR="0">
            <wp:extent cx="3041650" cy="57292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73" cy="59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B1C" w:rsidRPr="00EC556E" w:rsidRDefault="00045B1C" w:rsidP="00045B1C">
      <w:pPr>
        <w:jc w:val="both"/>
        <w:rPr>
          <w:rFonts w:asciiTheme="majorHAnsi" w:hAnsiTheme="majorHAnsi"/>
          <w:b/>
        </w:rPr>
      </w:pPr>
      <w:r w:rsidRPr="00EC556E">
        <w:rPr>
          <w:rFonts w:asciiTheme="majorHAnsi" w:hAnsiTheme="majorHAnsi"/>
          <w:b/>
        </w:rPr>
        <w:t xml:space="preserve">                                                                                             </w:t>
      </w:r>
      <w:r w:rsidR="00724259">
        <w:rPr>
          <w:rFonts w:asciiTheme="majorHAnsi" w:hAnsiTheme="majorHAnsi"/>
          <w:b/>
        </w:rPr>
        <w:tab/>
      </w:r>
      <w:r w:rsidR="00724259">
        <w:rPr>
          <w:rFonts w:asciiTheme="majorHAnsi" w:hAnsiTheme="majorHAnsi"/>
          <w:b/>
        </w:rPr>
        <w:tab/>
      </w:r>
      <w:r w:rsidR="00724259">
        <w:rPr>
          <w:rFonts w:asciiTheme="majorHAnsi" w:hAnsiTheme="majorHAnsi"/>
          <w:b/>
        </w:rPr>
        <w:tab/>
      </w:r>
      <w:r w:rsidRPr="00EC556E">
        <w:rPr>
          <w:rFonts w:asciiTheme="majorHAnsi" w:hAnsiTheme="majorHAnsi"/>
          <w:b/>
        </w:rPr>
        <w:t xml:space="preserve"> </w:t>
      </w:r>
      <w:r w:rsidR="0023050D">
        <w:rPr>
          <w:rFonts w:asciiTheme="majorHAnsi" w:hAnsiTheme="majorHAnsi"/>
        </w:rPr>
        <w:t>Kielce, 2</w:t>
      </w:r>
      <w:r w:rsidR="0001346B">
        <w:rPr>
          <w:rFonts w:asciiTheme="majorHAnsi" w:hAnsiTheme="majorHAnsi"/>
        </w:rPr>
        <w:t>8</w:t>
      </w:r>
      <w:r w:rsidRPr="00EC556E">
        <w:rPr>
          <w:rFonts w:asciiTheme="majorHAnsi" w:hAnsiTheme="majorHAnsi"/>
        </w:rPr>
        <w:t xml:space="preserve"> listopada 2017 r.</w:t>
      </w:r>
    </w:p>
    <w:p w:rsidR="005B34EE" w:rsidRDefault="005B34EE" w:rsidP="00045B1C">
      <w:pPr>
        <w:jc w:val="both"/>
        <w:rPr>
          <w:rFonts w:asciiTheme="majorHAnsi" w:hAnsiTheme="majorHAnsi"/>
          <w:b/>
        </w:rPr>
      </w:pPr>
    </w:p>
    <w:p w:rsidR="00045B1C" w:rsidRPr="005B34EE" w:rsidRDefault="00046AE1" w:rsidP="00045B1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Szanowni Państwo</w:t>
      </w:r>
      <w:r w:rsidR="00724259" w:rsidRPr="005B34EE">
        <w:rPr>
          <w:rFonts w:asciiTheme="majorHAnsi" w:hAnsiTheme="majorHAnsi"/>
          <w:b/>
        </w:rPr>
        <w:t>,</w:t>
      </w:r>
    </w:p>
    <w:p w:rsidR="00724259" w:rsidRPr="00EC556E" w:rsidRDefault="00724259" w:rsidP="00045B1C">
      <w:pPr>
        <w:jc w:val="both"/>
        <w:rPr>
          <w:rFonts w:asciiTheme="majorHAnsi" w:hAnsiTheme="majorHAnsi"/>
        </w:rPr>
      </w:pPr>
    </w:p>
    <w:p w:rsidR="00045B1C" w:rsidRPr="00EC556E" w:rsidRDefault="00045B1C" w:rsidP="00045B1C">
      <w:pPr>
        <w:ind w:firstLine="708"/>
        <w:jc w:val="both"/>
        <w:rPr>
          <w:rFonts w:asciiTheme="majorHAnsi" w:hAnsiTheme="majorHAnsi"/>
        </w:rPr>
      </w:pPr>
      <w:r w:rsidRPr="00EC556E">
        <w:rPr>
          <w:rFonts w:asciiTheme="majorHAnsi" w:hAnsiTheme="majorHAnsi"/>
          <w:b/>
        </w:rPr>
        <w:t>Departament Polityki Regionalnej Urzędu Marszałkowskiego Województwa Świętokrzyskiego</w:t>
      </w:r>
      <w:r w:rsidRPr="00EC556E">
        <w:rPr>
          <w:rFonts w:asciiTheme="majorHAnsi" w:hAnsiTheme="majorHAnsi"/>
        </w:rPr>
        <w:t xml:space="preserve"> serdecznie zaprasza na </w:t>
      </w:r>
      <w:r w:rsidRPr="00EC556E">
        <w:rPr>
          <w:rFonts w:asciiTheme="majorHAnsi" w:hAnsiTheme="majorHAnsi"/>
          <w:b/>
        </w:rPr>
        <w:t>Spotkanie sieciujące</w:t>
      </w:r>
      <w:r w:rsidRPr="00EC556E">
        <w:rPr>
          <w:rFonts w:asciiTheme="majorHAnsi" w:hAnsiTheme="majorHAnsi"/>
        </w:rPr>
        <w:t xml:space="preserve"> dla </w:t>
      </w:r>
      <w:r w:rsidRPr="00EC556E">
        <w:rPr>
          <w:rFonts w:asciiTheme="majorHAnsi" w:hAnsiTheme="majorHAnsi"/>
          <w:b/>
        </w:rPr>
        <w:t>branży metalowo-maszynowej</w:t>
      </w:r>
      <w:r w:rsidRPr="00EC556E">
        <w:rPr>
          <w:rFonts w:asciiTheme="majorHAnsi" w:hAnsiTheme="majorHAnsi"/>
        </w:rPr>
        <w:t xml:space="preserve">, które odbędzie się w </w:t>
      </w:r>
      <w:r w:rsidRPr="00EC556E">
        <w:rPr>
          <w:rFonts w:asciiTheme="majorHAnsi" w:hAnsiTheme="majorHAnsi"/>
          <w:b/>
        </w:rPr>
        <w:t>dniu 13 grudnia 2017</w:t>
      </w:r>
      <w:r w:rsidR="008175E9">
        <w:rPr>
          <w:rFonts w:asciiTheme="majorHAnsi" w:hAnsiTheme="majorHAnsi"/>
          <w:b/>
        </w:rPr>
        <w:t xml:space="preserve"> r.</w:t>
      </w:r>
      <w:r w:rsidRPr="00EC556E">
        <w:rPr>
          <w:rFonts w:asciiTheme="majorHAnsi" w:hAnsiTheme="majorHAnsi"/>
        </w:rPr>
        <w:t xml:space="preserve"> </w:t>
      </w:r>
      <w:r w:rsidR="008175E9">
        <w:rPr>
          <w:rFonts w:asciiTheme="majorHAnsi" w:hAnsiTheme="majorHAnsi"/>
        </w:rPr>
        <w:t xml:space="preserve">o godzinie 10:00 </w:t>
      </w:r>
      <w:r w:rsidRPr="00EC556E">
        <w:rPr>
          <w:rFonts w:asciiTheme="majorHAnsi" w:hAnsiTheme="majorHAnsi"/>
        </w:rPr>
        <w:t xml:space="preserve">w </w:t>
      </w:r>
      <w:r w:rsidR="00D437B8">
        <w:rPr>
          <w:rFonts w:asciiTheme="majorHAnsi" w:hAnsiTheme="majorHAnsi"/>
        </w:rPr>
        <w:t xml:space="preserve">Hotelu Senator, </w:t>
      </w:r>
      <w:r w:rsidR="008175E9">
        <w:rPr>
          <w:rFonts w:asciiTheme="majorHAnsi" w:hAnsiTheme="majorHAnsi"/>
        </w:rPr>
        <w:t>ul. Bankowa 7</w:t>
      </w:r>
      <w:r w:rsidRPr="00EC556E">
        <w:rPr>
          <w:rFonts w:asciiTheme="majorHAnsi" w:hAnsiTheme="majorHAnsi"/>
        </w:rPr>
        <w:t xml:space="preserve"> </w:t>
      </w:r>
      <w:r w:rsidR="005D3571" w:rsidRPr="00EC556E">
        <w:rPr>
          <w:rFonts w:asciiTheme="majorHAnsi" w:hAnsiTheme="majorHAnsi"/>
        </w:rPr>
        <w:t>w</w:t>
      </w:r>
      <w:r w:rsidRPr="00EC556E">
        <w:rPr>
          <w:rFonts w:asciiTheme="majorHAnsi" w:hAnsiTheme="majorHAnsi"/>
        </w:rPr>
        <w:t xml:space="preserve"> Starachowicach.</w:t>
      </w:r>
    </w:p>
    <w:p w:rsidR="00045B1C" w:rsidRPr="00EC556E" w:rsidRDefault="00045B1C" w:rsidP="00045B1C">
      <w:pPr>
        <w:ind w:firstLine="708"/>
        <w:jc w:val="both"/>
        <w:rPr>
          <w:rFonts w:asciiTheme="majorHAnsi" w:hAnsiTheme="majorHAnsi"/>
        </w:rPr>
      </w:pPr>
      <w:r w:rsidRPr="00EC556E">
        <w:rPr>
          <w:rFonts w:asciiTheme="majorHAnsi" w:hAnsiTheme="majorHAnsi"/>
        </w:rPr>
        <w:t>Wydarzenie realizowane jest</w:t>
      </w:r>
      <w:r w:rsidR="005D3571" w:rsidRPr="00EC556E">
        <w:rPr>
          <w:rFonts w:asciiTheme="majorHAnsi" w:hAnsiTheme="majorHAnsi"/>
        </w:rPr>
        <w:t xml:space="preserve"> w r</w:t>
      </w:r>
      <w:r w:rsidRPr="00EC556E">
        <w:rPr>
          <w:rFonts w:asciiTheme="majorHAnsi" w:hAnsiTheme="majorHAnsi"/>
        </w:rPr>
        <w:t xml:space="preserve">amach </w:t>
      </w:r>
      <w:r w:rsidRPr="00EC556E">
        <w:rPr>
          <w:rFonts w:asciiTheme="majorHAnsi" w:hAnsiTheme="majorHAnsi"/>
          <w:b/>
        </w:rPr>
        <w:t>Projektu Promocji Gospodarczej</w:t>
      </w:r>
      <w:r w:rsidRPr="00EC556E">
        <w:rPr>
          <w:rFonts w:asciiTheme="majorHAnsi" w:hAnsiTheme="majorHAnsi"/>
        </w:rPr>
        <w:t xml:space="preserve"> i ma na celu </w:t>
      </w:r>
      <w:r w:rsidRPr="00EC556E">
        <w:rPr>
          <w:rFonts w:asciiTheme="majorHAnsi" w:hAnsiTheme="majorHAnsi"/>
          <w:b/>
        </w:rPr>
        <w:t>wsparcie działań eksportowych firm z regionu świętokrzyskiego</w:t>
      </w:r>
      <w:r w:rsidR="005D3571" w:rsidRPr="00EC556E">
        <w:rPr>
          <w:rFonts w:asciiTheme="majorHAnsi" w:hAnsiTheme="majorHAnsi"/>
        </w:rPr>
        <w:t>.</w:t>
      </w:r>
    </w:p>
    <w:p w:rsidR="00045B1C" w:rsidRPr="00EC556E" w:rsidRDefault="00045B1C" w:rsidP="0023050D">
      <w:pPr>
        <w:ind w:firstLine="708"/>
        <w:jc w:val="both"/>
        <w:rPr>
          <w:rFonts w:asciiTheme="majorHAnsi" w:hAnsiTheme="majorHAnsi"/>
        </w:rPr>
      </w:pPr>
      <w:r w:rsidRPr="00EC556E">
        <w:rPr>
          <w:rFonts w:asciiTheme="majorHAnsi" w:hAnsiTheme="majorHAnsi"/>
        </w:rPr>
        <w:t xml:space="preserve">Spotkanie sieciujące w dniu 13 grudnia będzie podsumowaniem misji gospodarczej zagranicznych przedsiębiorców z branży metalowo-maszynowej, którzy będą przebywać </w:t>
      </w:r>
      <w:r w:rsidR="00AE0E47">
        <w:rPr>
          <w:rFonts w:asciiTheme="majorHAnsi" w:hAnsiTheme="majorHAnsi"/>
        </w:rPr>
        <w:br/>
      </w:r>
      <w:r w:rsidRPr="00EC556E">
        <w:rPr>
          <w:rFonts w:asciiTheme="majorHAnsi" w:hAnsiTheme="majorHAnsi"/>
        </w:rPr>
        <w:t>w regionie w dniach 11-14 grudnia 2017.</w:t>
      </w:r>
      <w:r w:rsidR="00C120C9" w:rsidRPr="00EC556E">
        <w:rPr>
          <w:rFonts w:asciiTheme="majorHAnsi" w:hAnsiTheme="majorHAnsi"/>
        </w:rPr>
        <w:t xml:space="preserve"> W tym roku gościć będziemy przedsiębiorcó</w:t>
      </w:r>
      <w:r w:rsidR="005D3571" w:rsidRPr="00EC556E">
        <w:rPr>
          <w:rFonts w:asciiTheme="majorHAnsi" w:hAnsiTheme="majorHAnsi"/>
        </w:rPr>
        <w:t>w</w:t>
      </w:r>
      <w:r w:rsidR="00C120C9" w:rsidRPr="00EC556E">
        <w:rPr>
          <w:rFonts w:asciiTheme="majorHAnsi" w:hAnsiTheme="majorHAnsi"/>
        </w:rPr>
        <w:t xml:space="preserve"> </w:t>
      </w:r>
      <w:r w:rsidR="00AE0E47">
        <w:rPr>
          <w:rFonts w:asciiTheme="majorHAnsi" w:hAnsiTheme="majorHAnsi"/>
        </w:rPr>
        <w:br/>
      </w:r>
      <w:r w:rsidR="0023050D">
        <w:rPr>
          <w:rFonts w:asciiTheme="majorHAnsi" w:hAnsiTheme="majorHAnsi"/>
        </w:rPr>
        <w:t xml:space="preserve">między innymi </w:t>
      </w:r>
      <w:r w:rsidR="00C120C9" w:rsidRPr="00EC556E">
        <w:rPr>
          <w:rFonts w:asciiTheme="majorHAnsi" w:hAnsiTheme="majorHAnsi"/>
        </w:rPr>
        <w:t>z Kazachstanu, Rosji, Holandii, Włoch, Litwy, Białorusi, Austrii, Niemiec i Szwecji.</w:t>
      </w:r>
    </w:p>
    <w:p w:rsidR="00045B1C" w:rsidRPr="00EC556E" w:rsidRDefault="00C120C9" w:rsidP="00AE0E47">
      <w:pPr>
        <w:ind w:firstLine="708"/>
        <w:jc w:val="both"/>
        <w:rPr>
          <w:rFonts w:asciiTheme="majorHAnsi" w:hAnsiTheme="majorHAnsi"/>
        </w:rPr>
      </w:pPr>
      <w:r w:rsidRPr="00EC556E">
        <w:rPr>
          <w:rFonts w:asciiTheme="majorHAnsi" w:hAnsiTheme="majorHAnsi"/>
        </w:rPr>
        <w:t xml:space="preserve">Serdecznie zapraszamy na spotkanie sieciujące, a w szczególności </w:t>
      </w:r>
      <w:r w:rsidR="00AE0E47">
        <w:rPr>
          <w:rFonts w:asciiTheme="majorHAnsi" w:hAnsiTheme="majorHAnsi"/>
        </w:rPr>
        <w:t xml:space="preserve">do udziału </w:t>
      </w:r>
      <w:r w:rsidR="0023050D">
        <w:rPr>
          <w:rFonts w:asciiTheme="majorHAnsi" w:hAnsiTheme="majorHAnsi"/>
        </w:rPr>
        <w:br/>
      </w:r>
      <w:r w:rsidR="00AE0E47">
        <w:rPr>
          <w:rFonts w:asciiTheme="majorHAnsi" w:hAnsiTheme="majorHAnsi"/>
        </w:rPr>
        <w:t xml:space="preserve">w </w:t>
      </w:r>
      <w:r w:rsidRPr="00EC556E">
        <w:rPr>
          <w:rFonts w:asciiTheme="majorHAnsi" w:hAnsiTheme="majorHAnsi"/>
        </w:rPr>
        <w:t>spotk</w:t>
      </w:r>
      <w:r w:rsidR="00EC556E" w:rsidRPr="00EC556E">
        <w:rPr>
          <w:rFonts w:asciiTheme="majorHAnsi" w:hAnsiTheme="majorHAnsi"/>
        </w:rPr>
        <w:t>a</w:t>
      </w:r>
      <w:r w:rsidR="00AE0E47">
        <w:rPr>
          <w:rFonts w:asciiTheme="majorHAnsi" w:hAnsiTheme="majorHAnsi"/>
        </w:rPr>
        <w:t>niach</w:t>
      </w:r>
      <w:r w:rsidR="00EC556E" w:rsidRPr="00EC556E">
        <w:rPr>
          <w:rFonts w:asciiTheme="majorHAnsi" w:hAnsiTheme="majorHAnsi"/>
        </w:rPr>
        <w:t xml:space="preserve"> B2B, któr</w:t>
      </w:r>
      <w:r w:rsidRPr="00EC556E">
        <w:rPr>
          <w:rFonts w:asciiTheme="majorHAnsi" w:hAnsiTheme="majorHAnsi"/>
        </w:rPr>
        <w:t xml:space="preserve">e zostaną zorganizowane </w:t>
      </w:r>
      <w:r w:rsidR="00AE0E47">
        <w:rPr>
          <w:rFonts w:asciiTheme="majorHAnsi" w:hAnsiTheme="majorHAnsi"/>
        </w:rPr>
        <w:t xml:space="preserve">podczas wydarzenia. Mamy nadzieję, że przyczynią się do </w:t>
      </w:r>
      <w:r w:rsidRPr="00EC556E">
        <w:rPr>
          <w:rFonts w:asciiTheme="majorHAnsi" w:hAnsiTheme="majorHAnsi"/>
        </w:rPr>
        <w:t xml:space="preserve">nawiązania </w:t>
      </w:r>
      <w:r w:rsidR="00AE0E47">
        <w:rPr>
          <w:rFonts w:asciiTheme="majorHAnsi" w:hAnsiTheme="majorHAnsi"/>
        </w:rPr>
        <w:t>owocnych kontaktów biznesowych.</w:t>
      </w:r>
    </w:p>
    <w:p w:rsidR="00045B1C" w:rsidRPr="00EC556E" w:rsidRDefault="00045B1C" w:rsidP="00045B1C">
      <w:pPr>
        <w:ind w:firstLine="708"/>
        <w:jc w:val="both"/>
        <w:rPr>
          <w:rFonts w:asciiTheme="majorHAnsi" w:hAnsiTheme="majorHAnsi"/>
        </w:rPr>
      </w:pPr>
      <w:r w:rsidRPr="00EC556E">
        <w:rPr>
          <w:rFonts w:asciiTheme="majorHAnsi" w:hAnsiTheme="majorHAnsi"/>
        </w:rPr>
        <w:t>W załączen</w:t>
      </w:r>
      <w:r w:rsidR="00C120C9" w:rsidRPr="00EC556E">
        <w:rPr>
          <w:rFonts w:asciiTheme="majorHAnsi" w:hAnsiTheme="majorHAnsi"/>
        </w:rPr>
        <w:t xml:space="preserve">iu przesyłam program wydarzenia. </w:t>
      </w:r>
    </w:p>
    <w:p w:rsidR="00C120C9" w:rsidRPr="00EC556E" w:rsidRDefault="00C120C9" w:rsidP="00045B1C">
      <w:pPr>
        <w:ind w:firstLine="708"/>
        <w:jc w:val="both"/>
        <w:rPr>
          <w:rFonts w:asciiTheme="majorHAnsi" w:hAnsiTheme="majorHAnsi"/>
        </w:rPr>
      </w:pPr>
      <w:r w:rsidRPr="00EC556E">
        <w:rPr>
          <w:rFonts w:asciiTheme="majorHAnsi" w:hAnsiTheme="majorHAnsi"/>
        </w:rPr>
        <w:t>Prosimy o potwierdzenie przybycia</w:t>
      </w:r>
      <w:r w:rsidR="00051AB6">
        <w:rPr>
          <w:rFonts w:asciiTheme="majorHAnsi" w:hAnsiTheme="majorHAnsi"/>
        </w:rPr>
        <w:t xml:space="preserve"> do dnia </w:t>
      </w:r>
      <w:r w:rsidR="00051AB6">
        <w:rPr>
          <w:rFonts w:asciiTheme="majorHAnsi" w:hAnsiTheme="majorHAnsi"/>
          <w:b/>
        </w:rPr>
        <w:t>6</w:t>
      </w:r>
      <w:r w:rsidR="00051AB6" w:rsidRPr="00051AB6">
        <w:rPr>
          <w:rFonts w:asciiTheme="majorHAnsi" w:hAnsiTheme="majorHAnsi"/>
          <w:b/>
        </w:rPr>
        <w:t xml:space="preserve"> grudnia</w:t>
      </w:r>
      <w:r w:rsidRPr="00EC556E">
        <w:rPr>
          <w:rFonts w:asciiTheme="majorHAnsi" w:hAnsiTheme="majorHAnsi"/>
        </w:rPr>
        <w:t>. Osobami do kontaktu są:</w:t>
      </w:r>
    </w:p>
    <w:p w:rsidR="00C120C9" w:rsidRPr="00EC556E" w:rsidRDefault="00C120C9" w:rsidP="00045B1C">
      <w:pPr>
        <w:ind w:firstLine="708"/>
        <w:jc w:val="both"/>
        <w:rPr>
          <w:rFonts w:asciiTheme="majorHAnsi" w:hAnsiTheme="majorHAnsi"/>
        </w:rPr>
      </w:pPr>
      <w:r w:rsidRPr="00EC556E">
        <w:rPr>
          <w:rFonts w:asciiTheme="majorHAnsi" w:hAnsiTheme="majorHAnsi"/>
        </w:rPr>
        <w:t xml:space="preserve">Karina Kępa, </w:t>
      </w:r>
      <w:hyperlink r:id="rId10" w:history="1">
        <w:r w:rsidR="00EC556E" w:rsidRPr="00EC556E">
          <w:rPr>
            <w:rStyle w:val="Hipercze"/>
            <w:rFonts w:asciiTheme="majorHAnsi" w:hAnsiTheme="majorHAnsi"/>
          </w:rPr>
          <w:t>karina.kepa@sejmik.kielce.pl</w:t>
        </w:r>
      </w:hyperlink>
      <w:r w:rsidR="00EC556E" w:rsidRPr="00EC556E">
        <w:rPr>
          <w:rFonts w:asciiTheme="majorHAnsi" w:hAnsiTheme="majorHAnsi"/>
        </w:rPr>
        <w:t>, tel. 0048 41 365 81 82</w:t>
      </w:r>
    </w:p>
    <w:p w:rsidR="00C120C9" w:rsidRPr="00EC556E" w:rsidRDefault="00C120C9" w:rsidP="00045B1C">
      <w:pPr>
        <w:ind w:firstLine="708"/>
        <w:jc w:val="both"/>
        <w:rPr>
          <w:rFonts w:asciiTheme="majorHAnsi" w:hAnsiTheme="majorHAnsi"/>
        </w:rPr>
      </w:pPr>
      <w:r w:rsidRPr="00EC556E">
        <w:rPr>
          <w:rFonts w:asciiTheme="majorHAnsi" w:hAnsiTheme="majorHAnsi"/>
        </w:rPr>
        <w:t>Tomasz Gałucha</w:t>
      </w:r>
      <w:r w:rsidR="00EC556E" w:rsidRPr="00EC556E">
        <w:rPr>
          <w:rFonts w:asciiTheme="majorHAnsi" w:hAnsiTheme="majorHAnsi"/>
        </w:rPr>
        <w:t xml:space="preserve">, </w:t>
      </w:r>
      <w:hyperlink r:id="rId11" w:history="1">
        <w:r w:rsidR="00EC556E" w:rsidRPr="00EC556E">
          <w:rPr>
            <w:rStyle w:val="Hipercze"/>
            <w:rFonts w:asciiTheme="majorHAnsi" w:hAnsiTheme="majorHAnsi"/>
          </w:rPr>
          <w:t>tomasz.galucha@sejmik.kielce.pl</w:t>
        </w:r>
      </w:hyperlink>
      <w:r w:rsidR="00EC556E" w:rsidRPr="00EC556E">
        <w:rPr>
          <w:rFonts w:asciiTheme="majorHAnsi" w:hAnsiTheme="majorHAnsi"/>
        </w:rPr>
        <w:t>, tel. 0048 41 365 81 82</w:t>
      </w:r>
    </w:p>
    <w:p w:rsidR="00AE0E47" w:rsidRPr="00EC556E" w:rsidRDefault="00AE0E47" w:rsidP="00045B1C">
      <w:pPr>
        <w:rPr>
          <w:rFonts w:asciiTheme="majorHAnsi" w:hAnsiTheme="majorHAnsi"/>
          <w:b/>
        </w:rPr>
      </w:pPr>
    </w:p>
    <w:p w:rsidR="00045B1C" w:rsidRDefault="00AE3DB5" w:rsidP="00AE3DB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 poważaniem,</w:t>
      </w:r>
    </w:p>
    <w:p w:rsidR="00724259" w:rsidRDefault="00724259" w:rsidP="005B34EE">
      <w:pPr>
        <w:spacing w:after="0"/>
        <w:jc w:val="center"/>
        <w:rPr>
          <w:rFonts w:asciiTheme="majorHAnsi" w:hAnsiTheme="majorHAnsi"/>
          <w:b/>
        </w:rPr>
      </w:pPr>
    </w:p>
    <w:p w:rsidR="00A10A8F" w:rsidRDefault="005B34EE" w:rsidP="005B34EE">
      <w:pPr>
        <w:tabs>
          <w:tab w:val="left" w:pos="939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5B34EE" w:rsidRDefault="005B34EE" w:rsidP="005B34EE">
      <w:pPr>
        <w:tabs>
          <w:tab w:val="left" w:pos="939"/>
        </w:tabs>
        <w:spacing w:after="0"/>
        <w:rPr>
          <w:rFonts w:asciiTheme="majorHAnsi" w:hAnsiTheme="majorHAnsi"/>
          <w:b/>
        </w:rPr>
      </w:pPr>
    </w:p>
    <w:p w:rsidR="00046AE1" w:rsidRDefault="00046AE1" w:rsidP="005B34EE">
      <w:pPr>
        <w:tabs>
          <w:tab w:val="left" w:pos="939"/>
        </w:tabs>
        <w:spacing w:after="0"/>
        <w:rPr>
          <w:rFonts w:asciiTheme="majorHAnsi" w:hAnsiTheme="majorHAnsi"/>
          <w:b/>
        </w:rPr>
      </w:pPr>
    </w:p>
    <w:p w:rsidR="00046AE1" w:rsidRDefault="00046AE1" w:rsidP="005B34EE">
      <w:pPr>
        <w:tabs>
          <w:tab w:val="left" w:pos="939"/>
        </w:tabs>
        <w:spacing w:after="0"/>
        <w:rPr>
          <w:rFonts w:asciiTheme="majorHAnsi" w:hAnsiTheme="majorHAnsi"/>
          <w:b/>
        </w:rPr>
      </w:pPr>
      <w:bookmarkStart w:id="0" w:name="_GoBack"/>
      <w:bookmarkEnd w:id="0"/>
    </w:p>
    <w:p w:rsidR="005B34EE" w:rsidRPr="00EC556E" w:rsidRDefault="005B34EE" w:rsidP="005B34EE">
      <w:pPr>
        <w:tabs>
          <w:tab w:val="left" w:pos="939"/>
        </w:tabs>
        <w:spacing w:after="0"/>
        <w:rPr>
          <w:rFonts w:asciiTheme="majorHAnsi" w:hAnsiTheme="majorHAnsi"/>
          <w:b/>
        </w:rPr>
      </w:pPr>
    </w:p>
    <w:p w:rsidR="008A2850" w:rsidRPr="00EC556E" w:rsidRDefault="008A2850" w:rsidP="005B34EE">
      <w:pPr>
        <w:spacing w:after="0"/>
        <w:jc w:val="center"/>
        <w:rPr>
          <w:rFonts w:asciiTheme="majorHAnsi" w:hAnsiTheme="majorHAnsi"/>
          <w:b/>
        </w:rPr>
      </w:pPr>
      <w:r w:rsidRPr="00EC556E">
        <w:rPr>
          <w:rFonts w:asciiTheme="majorHAnsi" w:hAnsiTheme="majorHAnsi"/>
          <w:b/>
          <w:noProof/>
          <w:lang w:eastAsia="pl-PL"/>
        </w:rPr>
        <w:drawing>
          <wp:inline distT="0" distB="0" distL="0" distR="0" wp14:anchorId="7D5FC741" wp14:editId="5E6BFF26">
            <wp:extent cx="1914525" cy="1266825"/>
            <wp:effectExtent l="19050" t="0" r="9525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97" cy="126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D3571" w:rsidRPr="00EC556E">
        <w:rPr>
          <w:rFonts w:asciiTheme="majorHAnsi" w:hAnsiTheme="majorHAnsi"/>
          <w:b/>
          <w:noProof/>
          <w:lang w:eastAsia="pl-PL"/>
        </w:rPr>
        <w:drawing>
          <wp:inline distT="0" distB="0" distL="0" distR="0" wp14:anchorId="70283C6E" wp14:editId="52A329D1">
            <wp:extent cx="1762125" cy="1266824"/>
            <wp:effectExtent l="19050" t="0" r="0" b="0"/>
            <wp:docPr id="6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18" cy="126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C556E">
        <w:rPr>
          <w:rFonts w:asciiTheme="majorHAnsi" w:hAnsiTheme="majorHAnsi"/>
          <w:b/>
          <w:noProof/>
          <w:lang w:eastAsia="pl-PL"/>
        </w:rPr>
        <w:drawing>
          <wp:inline distT="0" distB="0" distL="0" distR="0" wp14:anchorId="58881975" wp14:editId="784571DF">
            <wp:extent cx="1771650" cy="1266825"/>
            <wp:effectExtent l="19050" t="0" r="0" b="0"/>
            <wp:docPr id="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60" cy="126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8A2850" w:rsidRPr="00EC556E" w:rsidSect="00441B6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0D" w:rsidRDefault="0023050D" w:rsidP="00B16777">
      <w:pPr>
        <w:spacing w:after="0" w:line="240" w:lineRule="auto"/>
      </w:pPr>
      <w:r>
        <w:separator/>
      </w:r>
    </w:p>
  </w:endnote>
  <w:endnote w:type="continuationSeparator" w:id="0">
    <w:p w:rsidR="0023050D" w:rsidRDefault="0023050D" w:rsidP="00B1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8F" w:rsidRPr="00A068DC" w:rsidRDefault="00A10A8F" w:rsidP="00A10A8F">
    <w:pPr>
      <w:tabs>
        <w:tab w:val="center" w:pos="4536"/>
        <w:tab w:val="right" w:pos="9072"/>
      </w:tabs>
      <w:spacing w:after="0" w:line="240" w:lineRule="auto"/>
      <w:ind w:right="-2"/>
      <w:jc w:val="center"/>
      <w:rPr>
        <w:rFonts w:ascii="Times New (W1)" w:eastAsia="Times New Roman" w:hAnsi="Times New (W1)"/>
        <w:i/>
        <w:sz w:val="20"/>
        <w:szCs w:val="20"/>
      </w:rPr>
    </w:pPr>
    <w:r w:rsidRPr="00A068DC">
      <w:rPr>
        <w:rFonts w:ascii="Times New (W1)" w:eastAsia="Times New Roman" w:hAnsi="Times New (W1)"/>
        <w:i/>
        <w:sz w:val="20"/>
        <w:szCs w:val="20"/>
      </w:rPr>
      <w:t>Projekt współfinansowany przez Unię Europejską ze środków Europejskiego Funduszu Rozwoju Regionalnego, w ramach Regionalnego Programu Operacyjnego Województwa Świętokrzyskiego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0D" w:rsidRDefault="0023050D" w:rsidP="00B16777">
      <w:pPr>
        <w:spacing w:after="0" w:line="240" w:lineRule="auto"/>
      </w:pPr>
      <w:r>
        <w:separator/>
      </w:r>
    </w:p>
  </w:footnote>
  <w:footnote w:type="continuationSeparator" w:id="0">
    <w:p w:rsidR="0023050D" w:rsidRDefault="0023050D" w:rsidP="00B1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0D" w:rsidRDefault="0023050D" w:rsidP="00B16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4474458</wp:posOffset>
          </wp:positionH>
          <wp:positionV relativeFrom="paragraph">
            <wp:posOffset>10795</wp:posOffset>
          </wp:positionV>
          <wp:extent cx="1466850" cy="44704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3" name="Obraz 48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3107083</wp:posOffset>
          </wp:positionH>
          <wp:positionV relativeFrom="paragraph">
            <wp:posOffset>-4776</wp:posOffset>
          </wp:positionV>
          <wp:extent cx="939165" cy="6096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1668200</wp:posOffset>
          </wp:positionH>
          <wp:positionV relativeFrom="paragraph">
            <wp:posOffset>11127</wp:posOffset>
          </wp:positionV>
          <wp:extent cx="1066800" cy="502285"/>
          <wp:effectExtent l="0" t="0" r="0" b="0"/>
          <wp:wrapTight wrapText="bothSides">
            <wp:wrapPolygon edited="0">
              <wp:start x="0" y="0"/>
              <wp:lineTo x="0" y="20480"/>
              <wp:lineTo x="21214" y="20480"/>
              <wp:lineTo x="21214" y="0"/>
              <wp:lineTo x="0" y="0"/>
            </wp:wrapPolygon>
          </wp:wrapTight>
          <wp:docPr id="2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27305</wp:posOffset>
          </wp:positionV>
          <wp:extent cx="1114425" cy="471170"/>
          <wp:effectExtent l="0" t="0" r="0" b="0"/>
          <wp:wrapThrough wrapText="bothSides">
            <wp:wrapPolygon edited="0">
              <wp:start x="0" y="0"/>
              <wp:lineTo x="0" y="20960"/>
              <wp:lineTo x="21415" y="20960"/>
              <wp:lineTo x="21415" y="0"/>
              <wp:lineTo x="0" y="0"/>
            </wp:wrapPolygon>
          </wp:wrapThrough>
          <wp:docPr id="1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</w:t>
    </w:r>
  </w:p>
  <w:p w:rsidR="0023050D" w:rsidRDefault="0023050D">
    <w:pPr>
      <w:pStyle w:val="Nagwek"/>
    </w:pPr>
  </w:p>
  <w:p w:rsidR="0023050D" w:rsidRDefault="0023050D">
    <w:pPr>
      <w:pStyle w:val="Nagwek"/>
    </w:pPr>
  </w:p>
  <w:p w:rsidR="0023050D" w:rsidRDefault="00230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38CB75DB"/>
    <w:multiLevelType w:val="hybridMultilevel"/>
    <w:tmpl w:val="F75E9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66E056">
      <w:start w:val="2"/>
      <w:numFmt w:val="decimal"/>
      <w:lvlText w:val="%3)"/>
      <w:lvlJc w:val="left"/>
      <w:pPr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4841"/>
    <w:multiLevelType w:val="hybridMultilevel"/>
    <w:tmpl w:val="DDE4FC94"/>
    <w:lvl w:ilvl="0" w:tplc="7DAA78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5C1"/>
    <w:rsid w:val="00007C88"/>
    <w:rsid w:val="0001346B"/>
    <w:rsid w:val="00045B1C"/>
    <w:rsid w:val="00046AE1"/>
    <w:rsid w:val="00051AB6"/>
    <w:rsid w:val="000F49D7"/>
    <w:rsid w:val="00104985"/>
    <w:rsid w:val="001A6EDA"/>
    <w:rsid w:val="001B0C97"/>
    <w:rsid w:val="0023050D"/>
    <w:rsid w:val="002D618D"/>
    <w:rsid w:val="003A44D0"/>
    <w:rsid w:val="003F56C7"/>
    <w:rsid w:val="003F6CE9"/>
    <w:rsid w:val="00426E4F"/>
    <w:rsid w:val="00441B62"/>
    <w:rsid w:val="004770CB"/>
    <w:rsid w:val="00512E6E"/>
    <w:rsid w:val="00524F5E"/>
    <w:rsid w:val="0055669D"/>
    <w:rsid w:val="005B0DD0"/>
    <w:rsid w:val="005B2A1F"/>
    <w:rsid w:val="005B34EE"/>
    <w:rsid w:val="005D3571"/>
    <w:rsid w:val="00632D1D"/>
    <w:rsid w:val="00712CA1"/>
    <w:rsid w:val="00724259"/>
    <w:rsid w:val="007413EF"/>
    <w:rsid w:val="00745969"/>
    <w:rsid w:val="00772493"/>
    <w:rsid w:val="0077375A"/>
    <w:rsid w:val="007D15C1"/>
    <w:rsid w:val="007E7D7E"/>
    <w:rsid w:val="008175E9"/>
    <w:rsid w:val="008A2850"/>
    <w:rsid w:val="00902A10"/>
    <w:rsid w:val="0091696A"/>
    <w:rsid w:val="00921F23"/>
    <w:rsid w:val="00955225"/>
    <w:rsid w:val="009733B9"/>
    <w:rsid w:val="00A10A8F"/>
    <w:rsid w:val="00A25062"/>
    <w:rsid w:val="00AE0E47"/>
    <w:rsid w:val="00AE3DB5"/>
    <w:rsid w:val="00B16777"/>
    <w:rsid w:val="00B2444A"/>
    <w:rsid w:val="00B76AF4"/>
    <w:rsid w:val="00C120C9"/>
    <w:rsid w:val="00C32D0A"/>
    <w:rsid w:val="00D034B6"/>
    <w:rsid w:val="00D437B8"/>
    <w:rsid w:val="00D8647D"/>
    <w:rsid w:val="00D87EA4"/>
    <w:rsid w:val="00DF54C5"/>
    <w:rsid w:val="00E00833"/>
    <w:rsid w:val="00E33225"/>
    <w:rsid w:val="00EC556E"/>
    <w:rsid w:val="00F2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62"/>
  </w:style>
  <w:style w:type="paragraph" w:styleId="Nagwek1">
    <w:name w:val="heading 1"/>
    <w:basedOn w:val="Normalny"/>
    <w:next w:val="Normalny"/>
    <w:link w:val="Nagwek1Znak"/>
    <w:uiPriority w:val="9"/>
    <w:qFormat/>
    <w:rsid w:val="00441B62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B62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B62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1B62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B62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B62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B62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B62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B62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777"/>
  </w:style>
  <w:style w:type="paragraph" w:styleId="Stopka">
    <w:name w:val="footer"/>
    <w:basedOn w:val="Normalny"/>
    <w:link w:val="StopkaZnak"/>
    <w:uiPriority w:val="99"/>
    <w:unhideWhenUsed/>
    <w:rsid w:val="00B1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777"/>
  </w:style>
  <w:style w:type="paragraph" w:styleId="Tekstdymka">
    <w:name w:val="Balloon Text"/>
    <w:basedOn w:val="Normalny"/>
    <w:link w:val="TekstdymkaZnak"/>
    <w:uiPriority w:val="99"/>
    <w:semiHidden/>
    <w:unhideWhenUsed/>
    <w:rsid w:val="00B1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D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1B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B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B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1B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B6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B6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1B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1B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1B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1B6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441B6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441B6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441B62"/>
    <w:rPr>
      <w:i/>
      <w:iCs/>
      <w:color w:val="auto"/>
    </w:rPr>
  </w:style>
  <w:style w:type="paragraph" w:styleId="Bezodstpw">
    <w:name w:val="No Spacing"/>
    <w:uiPriority w:val="1"/>
    <w:qFormat/>
    <w:rsid w:val="00441B6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41B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41B6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1B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1B6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441B6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41B6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441B6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41B6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41B6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1B62"/>
    <w:pPr>
      <w:outlineLvl w:val="9"/>
    </w:pPr>
  </w:style>
  <w:style w:type="table" w:styleId="Tabela-Siatka">
    <w:name w:val="Table Grid"/>
    <w:basedOn w:val="Standardowy"/>
    <w:uiPriority w:val="59"/>
    <w:unhideWhenUsed/>
    <w:rsid w:val="0097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556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556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z.galucha@sejmik.kielc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rina.kepa@sejmik.kie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46DB-3ACC-470A-B649-7C3F91C0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annbra</dc:creator>
  <cp:lastModifiedBy>Gałucha, Tomasz</cp:lastModifiedBy>
  <cp:revision>10</cp:revision>
  <cp:lastPrinted>2017-11-23T08:11:00Z</cp:lastPrinted>
  <dcterms:created xsi:type="dcterms:W3CDTF">2017-11-23T09:00:00Z</dcterms:created>
  <dcterms:modified xsi:type="dcterms:W3CDTF">2017-12-06T07:59:00Z</dcterms:modified>
</cp:coreProperties>
</file>