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CB2F2F" w:rsidRDefault="00637AB8" w:rsidP="00E52453">
      <w:pPr>
        <w:spacing w:after="0"/>
        <w:rPr>
          <w:rFonts w:ascii="Times New Roman" w:hAnsi="Times New Roman" w:cs="Times New Roman"/>
          <w:sz w:val="24"/>
          <w:szCs w:val="24"/>
        </w:rPr>
      </w:pPr>
      <w:r w:rsidRPr="00CB2F2F">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B54401">
        <w:rPr>
          <w:rFonts w:ascii="Times New Roman" w:hAnsi="Times New Roman" w:cs="Times New Roman"/>
          <w:bCs/>
          <w:sz w:val="20"/>
          <w:szCs w:val="24"/>
        </w:rPr>
        <w:t>4</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 xml:space="preserve">Dostawa </w:t>
      </w:r>
      <w:r w:rsidR="003D0999">
        <w:rPr>
          <w:rFonts w:ascii="Times New Roman" w:hAnsi="Times New Roman" w:cs="Times New Roman"/>
          <w:sz w:val="28"/>
          <w:szCs w:val="28"/>
        </w:rPr>
        <w:t>sprzętu komputerowego</w:t>
      </w:r>
      <w:r w:rsidRPr="00CE6DC7">
        <w:rPr>
          <w:rFonts w:ascii="Times New Roman" w:hAnsi="Times New Roman" w:cs="Times New Roman"/>
          <w:sz w:val="28"/>
          <w:szCs w:val="28"/>
        </w:rPr>
        <w:t xml:space="preserve"> oraz wyposażenia </w:t>
      </w:r>
      <w:r w:rsidR="003D0999">
        <w:rPr>
          <w:rFonts w:ascii="Times New Roman" w:hAnsi="Times New Roman" w:cs="Times New Roman"/>
          <w:sz w:val="28"/>
          <w:szCs w:val="28"/>
        </w:rPr>
        <w:t xml:space="preserve">informatycznego </w:t>
      </w:r>
      <w:r w:rsidRPr="00CE6DC7">
        <w:rPr>
          <w:rFonts w:ascii="Times New Roman" w:hAnsi="Times New Roman" w:cs="Times New Roman"/>
          <w:sz w:val="28"/>
          <w:szCs w:val="28"/>
        </w:rPr>
        <w:t>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bookmarkStart w:id="0" w:name="_GoBack"/>
    <w:bookmarkEnd w:id="0"/>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00450D">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00450D"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C65D46">
          <w:rPr>
            <w:rFonts w:ascii="Times New Roman" w:hAnsi="Times New Roman" w:cs="Times New Roman"/>
            <w:noProof/>
            <w:webHidden/>
            <w:sz w:val="24"/>
            <w:szCs w:val="24"/>
          </w:rPr>
          <w:t>8</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00450D"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00450D"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00450D"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00450D"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00450D"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1" w:name="_Toc3204425"/>
      <w:bookmarkStart w:id="2" w:name="_Toc3204461"/>
      <w:bookmarkStart w:id="3" w:name="_Toc3204549"/>
      <w:r w:rsidRPr="00E9308B">
        <w:rPr>
          <w:rFonts w:ascii="Times New Roman" w:hAnsi="Times New Roman" w:cs="Times New Roman"/>
          <w:b/>
          <w:color w:val="auto"/>
          <w:sz w:val="24"/>
        </w:rPr>
        <w:t>Zamawiający</w:t>
      </w:r>
      <w:bookmarkEnd w:id="1"/>
      <w:bookmarkEnd w:id="2"/>
      <w:bookmarkEnd w:id="3"/>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w:t>
      </w:r>
      <w:proofErr w:type="spellStart"/>
      <w:r w:rsidRPr="00E9308B">
        <w:rPr>
          <w:rFonts w:ascii="Times New Roman" w:eastAsia="SimSun" w:hAnsi="Times New Roman" w:cs="Times New Roman"/>
          <w:b/>
          <w:bCs/>
          <w:kern w:val="2"/>
          <w:sz w:val="24"/>
          <w:lang w:eastAsia="hi-IN" w:bidi="hi-IN"/>
        </w:rPr>
        <w:t>Ciaś</w:t>
      </w:r>
      <w:proofErr w:type="spellEnd"/>
      <w:r w:rsidRPr="00E9308B">
        <w:rPr>
          <w:rFonts w:ascii="Times New Roman" w:eastAsia="SimSun" w:hAnsi="Times New Roman" w:cs="Times New Roman"/>
          <w:b/>
          <w:bCs/>
          <w:kern w:val="2"/>
          <w:sz w:val="24"/>
          <w:lang w:eastAsia="hi-IN" w:bidi="hi-IN"/>
        </w:rPr>
        <w:t xml:space="preserve">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4" w:name="_Toc531900903"/>
      <w:bookmarkStart w:id="5" w:name="_Toc3204426"/>
      <w:bookmarkStart w:id="6" w:name="_Toc3204462"/>
      <w:bookmarkStart w:id="7" w:name="_Toc3204550"/>
      <w:r w:rsidRPr="00E9308B">
        <w:rPr>
          <w:rFonts w:ascii="Times New Roman" w:hAnsi="Times New Roman" w:cs="Times New Roman"/>
          <w:b/>
          <w:color w:val="auto"/>
          <w:sz w:val="24"/>
        </w:rPr>
        <w:t>Postanowienia ogólne</w:t>
      </w:r>
      <w:bookmarkEnd w:id="4"/>
      <w:bookmarkEnd w:id="5"/>
      <w:bookmarkEnd w:id="6"/>
      <w:bookmarkEnd w:id="7"/>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8" w:name="_Toc3204427"/>
      <w:bookmarkStart w:id="9" w:name="_Toc3204463"/>
      <w:bookmarkStart w:id="10" w:name="_Toc3204551"/>
      <w:r w:rsidRPr="00E9308B">
        <w:rPr>
          <w:rFonts w:ascii="Times New Roman" w:hAnsi="Times New Roman" w:cs="Times New Roman"/>
          <w:b/>
          <w:color w:val="auto"/>
          <w:sz w:val="24"/>
        </w:rPr>
        <w:t>Nazwa zadania</w:t>
      </w:r>
      <w:bookmarkEnd w:id="8"/>
      <w:bookmarkEnd w:id="9"/>
      <w:bookmarkEnd w:id="10"/>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w:t>
      </w:r>
      <w:r w:rsidR="001C1BF6" w:rsidRPr="001C1BF6">
        <w:rPr>
          <w:rFonts w:ascii="Times New Roman" w:hAnsi="Times New Roman" w:cs="Times New Roman"/>
          <w:sz w:val="24"/>
          <w:szCs w:val="24"/>
        </w:rPr>
        <w:t>sprzętu komputerowego oraz wyposażenia informatycznego</w:t>
      </w:r>
      <w:r>
        <w:rPr>
          <w:rFonts w:ascii="Times New Roman" w:hAnsi="Times New Roman" w:cs="Times New Roman"/>
          <w:sz w:val="24"/>
        </w:rPr>
        <w:t xml:space="preserve">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xml:space="preserve">: </w:t>
      </w:r>
      <w:r w:rsidR="00D57788" w:rsidRPr="00D57788">
        <w:rPr>
          <w:rFonts w:ascii="Times New Roman" w:hAnsi="Times New Roman" w:cs="Times New Roman"/>
          <w:sz w:val="24"/>
          <w:szCs w:val="24"/>
        </w:rPr>
        <w:t>30200000-1</w:t>
      </w:r>
      <w:r w:rsidR="002103F6">
        <w:rPr>
          <w:rFonts w:ascii="Times New Roman" w:hAnsi="Times New Roman" w:cs="Times New Roman"/>
          <w:sz w:val="24"/>
          <w:szCs w:val="24"/>
        </w:rPr>
        <w:t xml:space="preserve"> </w:t>
      </w:r>
      <w:r w:rsidR="002103F6" w:rsidRPr="002103F6">
        <w:rPr>
          <w:rFonts w:ascii="Times New Roman" w:hAnsi="Times New Roman" w:cs="Times New Roman"/>
          <w:sz w:val="24"/>
          <w:szCs w:val="24"/>
          <w:shd w:val="clear" w:color="auto" w:fill="FFFFFF"/>
        </w:rPr>
        <w:t>Urządzenia komputerowe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1" w:name="_Toc3204428"/>
      <w:bookmarkStart w:id="12" w:name="_Toc3204464"/>
      <w:bookmarkStart w:id="13" w:name="_Toc3204552"/>
      <w:r w:rsidRPr="00CE6DC7">
        <w:rPr>
          <w:rFonts w:ascii="Times New Roman" w:hAnsi="Times New Roman" w:cs="Times New Roman"/>
          <w:b/>
          <w:color w:val="auto"/>
          <w:sz w:val="24"/>
        </w:rPr>
        <w:t>Przedmiot zamówienia</w:t>
      </w:r>
      <w:bookmarkEnd w:id="11"/>
      <w:bookmarkEnd w:id="12"/>
      <w:bookmarkEnd w:id="13"/>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w:t>
      </w:r>
      <w:r w:rsidR="00BB6118">
        <w:rPr>
          <w:rFonts w:ascii="Times New Roman" w:hAnsi="Times New Roman" w:cs="Times New Roman"/>
          <w:bCs/>
          <w:sz w:val="24"/>
          <w:szCs w:val="24"/>
        </w:rPr>
        <w:t xml:space="preserve">i pierwsze uruchomienie </w:t>
      </w:r>
      <w:r w:rsidR="006E1AD3" w:rsidRPr="001C1BF6">
        <w:rPr>
          <w:rFonts w:ascii="Times New Roman" w:hAnsi="Times New Roman" w:cs="Times New Roman"/>
          <w:sz w:val="24"/>
          <w:szCs w:val="24"/>
        </w:rPr>
        <w:t>sprzętu komputerowego oraz wyposażenia informatycznego</w:t>
      </w:r>
      <w:r w:rsidR="006E1AD3">
        <w:rPr>
          <w:rFonts w:ascii="Times New Roman" w:hAnsi="Times New Roman" w:cs="Times New Roman"/>
          <w:sz w:val="24"/>
        </w:rPr>
        <w:t xml:space="preserve"> </w:t>
      </w:r>
      <w:r w:rsidR="00E52453">
        <w:rPr>
          <w:rFonts w:ascii="Times New Roman" w:hAnsi="Times New Roman" w:cs="Times New Roman"/>
          <w:bCs/>
          <w:sz w:val="24"/>
          <w:szCs w:val="24"/>
        </w:rPr>
        <w:t xml:space="preserve">do inkubatora przedsiębiorczości tworzonego w ramach projektu </w:t>
      </w:r>
      <w:r w:rsidR="00E52453" w:rsidRPr="00D54B49">
        <w:rPr>
          <w:rFonts w:ascii="Times New Roman" w:hAnsi="Times New Roman" w:cs="Times New Roman"/>
          <w:bCs/>
          <w:i/>
          <w:sz w:val="24"/>
          <w:szCs w:val="24"/>
        </w:rPr>
        <w:t>Skarżyska Strefa Kreatywnego Biznesu</w:t>
      </w:r>
      <w:r w:rsidR="00717032">
        <w:rPr>
          <w:rFonts w:ascii="Times New Roman" w:hAnsi="Times New Roman" w:cs="Times New Roman"/>
          <w:bCs/>
          <w:sz w:val="24"/>
          <w:szCs w:val="24"/>
        </w:rPr>
        <w:t xml:space="preserve"> według poniższej specyfikacji. </w:t>
      </w:r>
    </w:p>
    <w:p w:rsidR="00E52453" w:rsidRDefault="00E52453" w:rsidP="00E52453">
      <w:pPr>
        <w:spacing w:after="0"/>
        <w:rPr>
          <w:rFonts w:ascii="Times New Roman" w:hAnsi="Times New Roman" w:cs="Times New Roman"/>
          <w:sz w:val="24"/>
          <w:szCs w:val="24"/>
        </w:rPr>
      </w:pPr>
    </w:p>
    <w:p w:rsidR="00490283" w:rsidRPr="00490283" w:rsidRDefault="00490283" w:rsidP="00490283">
      <w:pPr>
        <w:spacing w:after="60" w:line="360" w:lineRule="auto"/>
        <w:ind w:left="66"/>
        <w:jc w:val="both"/>
        <w:rPr>
          <w:rFonts w:ascii="Times New Roman" w:hAnsi="Times New Roman" w:cs="Times New Roman"/>
          <w:b/>
          <w:sz w:val="24"/>
          <w:u w:val="single"/>
        </w:rPr>
      </w:pPr>
      <w:r w:rsidRPr="00490283">
        <w:rPr>
          <w:rFonts w:ascii="Times New Roman" w:hAnsi="Times New Roman" w:cs="Times New Roman"/>
          <w:b/>
          <w:sz w:val="24"/>
          <w:u w:val="single"/>
        </w:rPr>
        <w:t>UWAGA</w:t>
      </w:r>
    </w:p>
    <w:p w:rsidR="009E4FA0" w:rsidRPr="00490283" w:rsidRDefault="00490283" w:rsidP="00490283">
      <w:pPr>
        <w:spacing w:after="60" w:line="360" w:lineRule="auto"/>
        <w:ind w:firstLine="426"/>
        <w:jc w:val="both"/>
        <w:rPr>
          <w:rFonts w:ascii="Times New Roman" w:hAnsi="Times New Roman" w:cs="Times New Roman"/>
          <w:sz w:val="24"/>
        </w:rPr>
      </w:pPr>
      <w:r w:rsidRPr="00490283">
        <w:rPr>
          <w:rFonts w:ascii="Times New Roman" w:hAnsi="Times New Roman" w:cs="Times New Roman"/>
          <w:sz w:val="24"/>
        </w:rPr>
        <w:t>Jeżeli w opisie przedmiotu zamówienia występują nazwy konkretnego producenta, nazwy konkretnego produktu, należy to traktować jedynie jako pomoc w opisie przedmiotu zamówienia. W każdym przypadku dopuszczalne są produkty równoważne pod względem konstrukcji, materiałów, funkcjonalności</w:t>
      </w:r>
      <w:r w:rsidR="009E0A0D">
        <w:rPr>
          <w:rFonts w:ascii="Times New Roman" w:hAnsi="Times New Roman" w:cs="Times New Roman"/>
          <w:sz w:val="24"/>
        </w:rPr>
        <w:t xml:space="preserve"> i wydajności</w:t>
      </w:r>
      <w:r w:rsidRPr="00490283">
        <w:rPr>
          <w:rFonts w:ascii="Times New Roman" w:hAnsi="Times New Roman" w:cs="Times New Roman"/>
          <w:sz w:val="24"/>
        </w:rPr>
        <w:t>. Jeżeli w opisie przedmiotu zamówienia wskazano jakikolwiek znak towarowy, nazwę, patent czy pochodzenie - należy przyjąć, że wskazane nazwy, patenty, znaki towarowe, pochodzenie określają wyłącznie parametry techniczne, eksploatacyjne, użytkowe</w:t>
      </w:r>
      <w:r w:rsidR="009E0A0D">
        <w:rPr>
          <w:rFonts w:ascii="Times New Roman" w:hAnsi="Times New Roman" w:cs="Times New Roman"/>
          <w:sz w:val="24"/>
        </w:rPr>
        <w:t xml:space="preserve"> i wydajnościowe</w:t>
      </w:r>
      <w:r w:rsidR="00F34188">
        <w:rPr>
          <w:rFonts w:ascii="Times New Roman" w:hAnsi="Times New Roman" w:cs="Times New Roman"/>
          <w:sz w:val="24"/>
        </w:rPr>
        <w:t>,</w:t>
      </w:r>
      <w:r w:rsidRPr="00490283">
        <w:rPr>
          <w:rFonts w:ascii="Times New Roman" w:hAnsi="Times New Roman" w:cs="Times New Roman"/>
          <w:sz w:val="24"/>
        </w:rPr>
        <w:t xml:space="preserve"> co oznacza, że Zamawiający dopuszcza złożenie ofert w tej części przedmiotu zamówienia o równoważnych parametrach technicznych, eksploatacyjnych</w:t>
      </w:r>
      <w:r w:rsidR="009E0A0D">
        <w:rPr>
          <w:rFonts w:ascii="Times New Roman" w:hAnsi="Times New Roman" w:cs="Times New Roman"/>
          <w:sz w:val="24"/>
        </w:rPr>
        <w:t>,</w:t>
      </w:r>
      <w:r w:rsidRPr="00490283">
        <w:rPr>
          <w:rFonts w:ascii="Times New Roman" w:hAnsi="Times New Roman" w:cs="Times New Roman"/>
          <w:sz w:val="24"/>
        </w:rPr>
        <w:t xml:space="preserve"> użytkowych</w:t>
      </w:r>
      <w:r w:rsidR="009E0A0D">
        <w:rPr>
          <w:rFonts w:ascii="Times New Roman" w:hAnsi="Times New Roman" w:cs="Times New Roman"/>
          <w:sz w:val="24"/>
        </w:rPr>
        <w:t xml:space="preserve"> i wydajnościowych</w:t>
      </w:r>
      <w:r w:rsidRPr="00490283">
        <w:rPr>
          <w:rFonts w:ascii="Times New Roman" w:hAnsi="Times New Roman" w:cs="Times New Roman"/>
          <w:sz w:val="24"/>
        </w:rPr>
        <w:t xml:space="preserve">. </w:t>
      </w:r>
    </w:p>
    <w:p w:rsidR="00DE29A3" w:rsidRPr="005C00D6" w:rsidRDefault="00DE29A3" w:rsidP="00E52453">
      <w:pPr>
        <w:spacing w:after="0"/>
        <w:rPr>
          <w:rFonts w:ascii="Times New Roman" w:hAnsi="Times New Roman" w:cs="Times New Roman"/>
          <w:b/>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288" w:type="dxa"/>
        <w:tblInd w:w="55" w:type="dxa"/>
        <w:tblLayout w:type="fixed"/>
        <w:tblCellMar>
          <w:left w:w="70" w:type="dxa"/>
          <w:right w:w="70" w:type="dxa"/>
        </w:tblCellMar>
        <w:tblLook w:val="04A0" w:firstRow="1" w:lastRow="0" w:firstColumn="1" w:lastColumn="0" w:noHBand="0" w:noVBand="1"/>
      </w:tblPr>
      <w:tblGrid>
        <w:gridCol w:w="565"/>
        <w:gridCol w:w="1963"/>
        <w:gridCol w:w="5776"/>
        <w:gridCol w:w="992"/>
        <w:gridCol w:w="992"/>
      </w:tblGrid>
      <w:tr w:rsidR="00293956" w:rsidRPr="009A3C24" w:rsidTr="006F4143">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w:t>
            </w:r>
            <w:r w:rsidR="00E52453" w:rsidRPr="009E0A0D">
              <w:rPr>
                <w:rFonts w:ascii="Times New Roman" w:eastAsia="Times New Roman" w:hAnsi="Times New Roman" w:cs="Times New Roman"/>
                <w:b/>
                <w:bCs/>
                <w:sz w:val="24"/>
              </w:rPr>
              <w:t>.</w:t>
            </w:r>
            <w:r w:rsidRPr="009E0A0D">
              <w:rPr>
                <w:rFonts w:ascii="Times New Roman" w:eastAsia="Times New Roman" w:hAnsi="Times New Roman" w:cs="Times New Roman"/>
                <w:b/>
                <w:bCs/>
                <w:sz w:val="24"/>
              </w:rPr>
              <w:t>p</w:t>
            </w:r>
            <w:r w:rsidR="00E52453" w:rsidRPr="009E0A0D">
              <w:rPr>
                <w:rFonts w:ascii="Times New Roman" w:eastAsia="Times New Roman" w:hAnsi="Times New Roman" w:cs="Times New Roman"/>
                <w:b/>
                <w:bCs/>
                <w:sz w:val="24"/>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Nazwa produktu</w:t>
            </w:r>
          </w:p>
        </w:tc>
        <w:tc>
          <w:tcPr>
            <w:tcW w:w="57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Opis szczegółowy</w:t>
            </w:r>
            <w:r w:rsidR="007A1CD0" w:rsidRPr="009E0A0D">
              <w:rPr>
                <w:rFonts w:ascii="Times New Roman" w:eastAsia="Times New Roman" w:hAnsi="Times New Roman" w:cs="Times New Roman"/>
                <w:b/>
                <w:bCs/>
                <w:sz w:val="24"/>
              </w:rPr>
              <w:t xml:space="preserve"> </w:t>
            </w:r>
          </w:p>
          <w:p w:rsidR="009E4FA0" w:rsidRPr="009E0A0D" w:rsidRDefault="009E4FA0"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(wymagania minimalne)</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Rodzaj miary</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715E34"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Liczba</w:t>
            </w:r>
          </w:p>
        </w:tc>
      </w:tr>
      <w:tr w:rsidR="00293956" w:rsidRPr="00F51FCB" w:rsidTr="006F4143">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1</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5C00D6" w:rsidRDefault="00A64175"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 xml:space="preserve">Komputer przenośny </w:t>
            </w:r>
            <w:r w:rsidR="005C00D6">
              <w:rPr>
                <w:rFonts w:ascii="Times New Roman" w:eastAsia="Times New Roman" w:hAnsi="Times New Roman" w:cs="Times New Roman"/>
                <w:b/>
                <w:color w:val="000000"/>
                <w:sz w:val="24"/>
                <w:szCs w:val="24"/>
              </w:rPr>
              <w:t xml:space="preserve">typu </w:t>
            </w:r>
            <w:r w:rsidR="009E0A0D">
              <w:rPr>
                <w:rFonts w:ascii="Times New Roman" w:eastAsia="Times New Roman" w:hAnsi="Times New Roman" w:cs="Times New Roman"/>
                <w:b/>
                <w:color w:val="000000"/>
                <w:sz w:val="24"/>
                <w:szCs w:val="24"/>
              </w:rPr>
              <w:t>l</w:t>
            </w:r>
            <w:r w:rsidR="00C746CC" w:rsidRPr="005C00D6">
              <w:rPr>
                <w:rFonts w:ascii="Times New Roman" w:eastAsia="Times New Roman" w:hAnsi="Times New Roman" w:cs="Times New Roman"/>
                <w:b/>
                <w:color w:val="000000"/>
                <w:sz w:val="24"/>
                <w:szCs w:val="24"/>
              </w:rPr>
              <w:t>aptop</w:t>
            </w:r>
          </w:p>
        </w:tc>
        <w:tc>
          <w:tcPr>
            <w:tcW w:w="5776" w:type="dxa"/>
            <w:tcBorders>
              <w:top w:val="nil"/>
              <w:left w:val="nil"/>
              <w:bottom w:val="single" w:sz="4" w:space="0" w:color="auto"/>
              <w:right w:val="single" w:sz="4" w:space="0" w:color="auto"/>
            </w:tcBorders>
            <w:shd w:val="clear" w:color="000000" w:fill="FFFFFF"/>
            <w:vAlign w:val="center"/>
            <w:hideMark/>
          </w:tcPr>
          <w:p w:rsidR="00293956" w:rsidRPr="00F51FCB" w:rsidRDefault="00DB3A2D"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Przekątna ekranu: nie mniej niż: 14”</w:t>
            </w:r>
            <w:r w:rsidR="00473B46" w:rsidRPr="00F51FCB">
              <w:rPr>
                <w:rFonts w:ascii="Times New Roman" w:hAnsi="Times New Roman"/>
                <w:color w:val="000000"/>
                <w:sz w:val="24"/>
                <w:szCs w:val="24"/>
              </w:rPr>
              <w:t>;</w:t>
            </w:r>
          </w:p>
          <w:p w:rsidR="00EC23A0" w:rsidRPr="00F51FCB" w:rsidRDefault="00EC23A0"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System operacyjny Windows 10 Pro</w:t>
            </w:r>
            <w:r w:rsidR="00315EC7" w:rsidRPr="00F51FCB">
              <w:rPr>
                <w:rFonts w:ascii="Times New Roman" w:hAnsi="Times New Roman"/>
                <w:color w:val="000000"/>
                <w:sz w:val="24"/>
                <w:szCs w:val="24"/>
              </w:rPr>
              <w:t xml:space="preserve"> PL</w:t>
            </w:r>
            <w:r w:rsidR="009E4FA0" w:rsidRPr="00F51FCB">
              <w:rPr>
                <w:rFonts w:ascii="Times New Roman" w:hAnsi="Times New Roman"/>
                <w:color w:val="000000"/>
                <w:sz w:val="24"/>
                <w:szCs w:val="24"/>
              </w:rPr>
              <w:t xml:space="preserve">; </w:t>
            </w:r>
            <w:r w:rsidRPr="00F51FCB">
              <w:rPr>
                <w:rFonts w:ascii="Times New Roman" w:hAnsi="Times New Roman"/>
                <w:color w:val="000000"/>
                <w:sz w:val="24"/>
                <w:szCs w:val="24"/>
              </w:rPr>
              <w:t xml:space="preserve"> </w:t>
            </w:r>
          </w:p>
          <w:p w:rsidR="00473B46" w:rsidRPr="00F51FCB" w:rsidRDefault="00E42487"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Rozdzielczość ekranu: nie mniej niż 1920x1080 pikseli;</w:t>
            </w:r>
          </w:p>
          <w:p w:rsidR="00E42487" w:rsidRPr="00F51FCB" w:rsidRDefault="000E0986"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Powłoka ekranu antyrefleksyjna;</w:t>
            </w:r>
          </w:p>
          <w:p w:rsidR="00F34188" w:rsidRPr="00F51FCB" w:rsidRDefault="00AC379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 xml:space="preserve">Typ procesora: Intel </w:t>
            </w:r>
            <w:proofErr w:type="spellStart"/>
            <w:r w:rsidRPr="00F51FCB">
              <w:rPr>
                <w:rFonts w:ascii="Times New Roman" w:eastAsia="Times New Roman" w:hAnsi="Times New Roman" w:cs="Times New Roman"/>
                <w:color w:val="000000"/>
                <w:sz w:val="24"/>
                <w:szCs w:val="24"/>
              </w:rPr>
              <w:t>Core</w:t>
            </w:r>
            <w:proofErr w:type="spellEnd"/>
            <w:r w:rsidRPr="00F51FCB">
              <w:rPr>
                <w:rFonts w:ascii="Times New Roman" w:eastAsia="Times New Roman" w:hAnsi="Times New Roman" w:cs="Times New Roman"/>
                <w:color w:val="000000"/>
                <w:sz w:val="24"/>
                <w:szCs w:val="24"/>
              </w:rPr>
              <w:t xml:space="preserve"> i5</w:t>
            </w:r>
            <w:r w:rsidR="00D651B4">
              <w:rPr>
                <w:rFonts w:ascii="Times New Roman" w:eastAsia="Times New Roman" w:hAnsi="Times New Roman" w:cs="Times New Roman"/>
                <w:color w:val="000000"/>
                <w:sz w:val="24"/>
                <w:szCs w:val="24"/>
              </w:rPr>
              <w:t xml:space="preserve"> uzyskujący w teście CPU Benchmark </w:t>
            </w:r>
            <w:r w:rsidR="00D651B4">
              <w:rPr>
                <w:rFonts w:ascii="Times New Roman" w:hAnsi="Times New Roman" w:cs="Times New Roman"/>
                <w:color w:val="000000"/>
                <w:sz w:val="24"/>
                <w:szCs w:val="24"/>
              </w:rPr>
              <w:t>(</w:t>
            </w:r>
            <w:hyperlink r:id="rId12" w:history="1">
              <w:r w:rsidR="00D651B4" w:rsidRPr="00484645">
                <w:rPr>
                  <w:rStyle w:val="Hipercze"/>
                  <w:rFonts w:ascii="Times New Roman" w:hAnsi="Times New Roman" w:cs="Times New Roman"/>
                  <w:sz w:val="24"/>
                  <w:szCs w:val="24"/>
                </w:rPr>
                <w:t>https://www.cpubenchmark.net</w:t>
              </w:r>
            </w:hyperlink>
            <w:r w:rsidR="00D651B4">
              <w:rPr>
                <w:rFonts w:ascii="Times New Roman" w:hAnsi="Times New Roman" w:cs="Times New Roman"/>
                <w:color w:val="000000"/>
                <w:sz w:val="24"/>
                <w:szCs w:val="24"/>
              </w:rPr>
              <w:t>) co najmniej 5000 punktów</w:t>
            </w:r>
            <w:r w:rsidR="00D651B4">
              <w:rPr>
                <w:rFonts w:ascii="Times New Roman" w:eastAsia="Times New Roman" w:hAnsi="Times New Roman" w:cs="Times New Roman"/>
                <w:color w:val="000000"/>
                <w:sz w:val="24"/>
                <w:szCs w:val="24"/>
              </w:rPr>
              <w:t xml:space="preserve"> </w:t>
            </w:r>
            <w:r w:rsidR="00F34188">
              <w:rPr>
                <w:rFonts w:ascii="Times New Roman" w:eastAsia="Times New Roman" w:hAnsi="Times New Roman" w:cs="Times New Roman"/>
                <w:color w:val="000000"/>
                <w:sz w:val="24"/>
                <w:szCs w:val="24"/>
              </w:rPr>
              <w:t xml:space="preserve">lub </w:t>
            </w:r>
            <w:r w:rsidR="00D651B4">
              <w:rPr>
                <w:rFonts w:ascii="Times New Roman" w:eastAsia="Times New Roman" w:hAnsi="Times New Roman" w:cs="Times New Roman"/>
                <w:color w:val="000000"/>
                <w:sz w:val="24"/>
                <w:szCs w:val="24"/>
              </w:rPr>
              <w:t xml:space="preserve">inny </w:t>
            </w:r>
            <w:r w:rsidR="00F34188">
              <w:rPr>
                <w:rFonts w:ascii="Times New Roman" w:eastAsia="Times New Roman" w:hAnsi="Times New Roman" w:cs="Times New Roman"/>
                <w:color w:val="000000"/>
                <w:sz w:val="24"/>
                <w:szCs w:val="24"/>
              </w:rPr>
              <w:t xml:space="preserve">równoważny. Przez równoważność rozumie się </w:t>
            </w:r>
            <w:r w:rsidR="00D651B4">
              <w:rPr>
                <w:rFonts w:ascii="Times New Roman" w:eastAsia="Times New Roman" w:hAnsi="Times New Roman" w:cs="Times New Roman"/>
                <w:color w:val="000000"/>
                <w:sz w:val="24"/>
                <w:szCs w:val="24"/>
              </w:rPr>
              <w:t xml:space="preserve">każdy </w:t>
            </w:r>
            <w:r w:rsidR="00350C95">
              <w:rPr>
                <w:rFonts w:ascii="Times New Roman" w:eastAsia="Times New Roman" w:hAnsi="Times New Roman" w:cs="Times New Roman"/>
                <w:color w:val="000000"/>
                <w:sz w:val="24"/>
                <w:szCs w:val="24"/>
              </w:rPr>
              <w:t xml:space="preserve">procesor </w:t>
            </w:r>
            <w:r w:rsidR="00350C95">
              <w:rPr>
                <w:rFonts w:ascii="Times New Roman" w:hAnsi="Times New Roman" w:cs="Times New Roman"/>
                <w:color w:val="000000"/>
                <w:sz w:val="24"/>
                <w:szCs w:val="24"/>
              </w:rPr>
              <w:t xml:space="preserve">który w teście </w:t>
            </w:r>
            <w:r w:rsidR="00D651B4">
              <w:rPr>
                <w:rFonts w:ascii="Times New Roman" w:hAnsi="Times New Roman" w:cs="Times New Roman"/>
                <w:color w:val="000000"/>
                <w:sz w:val="24"/>
                <w:szCs w:val="24"/>
              </w:rPr>
              <w:t xml:space="preserve">CPU Benchmark </w:t>
            </w:r>
            <w:r w:rsidR="00350C95">
              <w:rPr>
                <w:rFonts w:ascii="Times New Roman" w:hAnsi="Times New Roman" w:cs="Times New Roman"/>
                <w:color w:val="000000"/>
                <w:sz w:val="24"/>
                <w:szCs w:val="24"/>
              </w:rPr>
              <w:t xml:space="preserve">osiąga co najmniej 5000 punktów. </w:t>
            </w:r>
          </w:p>
          <w:p w:rsidR="00655819" w:rsidRPr="00F51FCB" w:rsidRDefault="00340C01"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Wielkość pamięci RAM</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min. 4 GB;</w:t>
            </w:r>
          </w:p>
          <w:p w:rsidR="00340C01" w:rsidRPr="00F51FCB" w:rsidRDefault="00DF5C0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Pojemność dysku SSD</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256 GB;</w:t>
            </w:r>
          </w:p>
          <w:p w:rsidR="00DF5C09" w:rsidRPr="00F51FCB" w:rsidRDefault="00BA508B"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Chipset karty graficznej</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Intel HD Graphics</w:t>
            </w:r>
            <w:r w:rsidR="00FF1CCD">
              <w:rPr>
                <w:rFonts w:ascii="Times New Roman" w:eastAsia="Times New Roman" w:hAnsi="Times New Roman" w:cs="Times New Roman"/>
                <w:color w:val="000000"/>
                <w:sz w:val="24"/>
                <w:szCs w:val="24"/>
              </w:rPr>
              <w:t xml:space="preserve">; </w:t>
            </w:r>
          </w:p>
          <w:p w:rsidR="00921A99" w:rsidRPr="00F51FCB" w:rsidRDefault="00921A9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Wyjścia karty graficznej: 1 x wyjście D-</w:t>
            </w:r>
            <w:proofErr w:type="spellStart"/>
            <w:r w:rsidRPr="00F51FCB">
              <w:rPr>
                <w:rFonts w:ascii="Times New Roman" w:eastAsia="Times New Roman" w:hAnsi="Times New Roman" w:cs="Times New Roman"/>
                <w:color w:val="000000"/>
                <w:sz w:val="24"/>
                <w:szCs w:val="24"/>
              </w:rPr>
              <w:t>Sub</w:t>
            </w:r>
            <w:proofErr w:type="spellEnd"/>
            <w:r w:rsid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1 x wyjście HDMI;</w:t>
            </w:r>
          </w:p>
          <w:p w:rsidR="00921A99" w:rsidRPr="00F51FCB" w:rsidRDefault="004E6512"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Złącza USB: 3 (w tym 2 x USB 3.0);</w:t>
            </w:r>
          </w:p>
          <w:p w:rsidR="00F51FCB" w:rsidRPr="00F51FCB" w:rsidRDefault="00CC27DD"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 xml:space="preserve">Komunikacja: Bluetooth, LAN, </w:t>
            </w:r>
            <w:proofErr w:type="spellStart"/>
            <w:r w:rsidRPr="00F51FCB">
              <w:rPr>
                <w:rFonts w:ascii="Times New Roman" w:eastAsia="Times New Roman" w:hAnsi="Times New Roman" w:cs="Times New Roman"/>
                <w:color w:val="000000"/>
                <w:sz w:val="24"/>
                <w:szCs w:val="24"/>
              </w:rPr>
              <w:t>WiF</w:t>
            </w:r>
            <w:r w:rsidR="00F51FCB">
              <w:rPr>
                <w:rFonts w:ascii="Times New Roman" w:eastAsia="Times New Roman" w:hAnsi="Times New Roman" w:cs="Times New Roman"/>
                <w:color w:val="000000"/>
                <w:sz w:val="24"/>
                <w:szCs w:val="24"/>
              </w:rPr>
              <w:t>i</w:t>
            </w:r>
            <w:proofErr w:type="spellEnd"/>
            <w:r w:rsidR="00F51FCB">
              <w:rPr>
                <w:rFonts w:ascii="Times New Roman" w:eastAsia="Times New Roman" w:hAnsi="Times New Roman" w:cs="Times New Roman"/>
                <w:color w:val="000000"/>
                <w:sz w:val="24"/>
                <w:szCs w:val="24"/>
              </w:rPr>
              <w:t xml:space="preserve">; </w:t>
            </w:r>
          </w:p>
          <w:p w:rsidR="00F2532C" w:rsidRPr="00F51FCB" w:rsidRDefault="009E769D"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Kamera HD, wbudowany mikrofon;</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r w:rsidR="00C746CC" w:rsidRPr="00F51FCB">
              <w:rPr>
                <w:rFonts w:ascii="Times New Roman" w:eastAsia="Times New Roman" w:hAnsi="Times New Roman" w:cs="Times New Roman"/>
                <w:sz w:val="24"/>
                <w:szCs w:val="24"/>
              </w:rPr>
              <w:t>1</w:t>
            </w:r>
          </w:p>
        </w:tc>
      </w:tr>
      <w:tr w:rsidR="00293956" w:rsidRPr="00F51FCB" w:rsidTr="006F4143">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lastRenderedPageBreak/>
              <w:t>2</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C746CC" w:rsidRPr="005C00D6" w:rsidRDefault="00C746CC" w:rsidP="00C746CC">
            <w:pPr>
              <w:rPr>
                <w:rFonts w:ascii="Times New Roman" w:hAnsi="Times New Roman" w:cs="Times New Roman"/>
                <w:b/>
                <w:color w:val="000000"/>
                <w:sz w:val="24"/>
                <w:szCs w:val="24"/>
              </w:rPr>
            </w:pPr>
            <w:r w:rsidRPr="005C00D6">
              <w:rPr>
                <w:rFonts w:ascii="Times New Roman" w:hAnsi="Times New Roman" w:cs="Times New Roman"/>
                <w:b/>
                <w:bCs/>
                <w:color w:val="000000"/>
                <w:sz w:val="24"/>
                <w:szCs w:val="24"/>
              </w:rPr>
              <w:t>Urządzenie wielofunkcyjne</w:t>
            </w:r>
            <w:r w:rsidRPr="005C00D6">
              <w:rPr>
                <w:rFonts w:ascii="Times New Roman" w:hAnsi="Times New Roman" w:cs="Times New Roman"/>
                <w:b/>
                <w:color w:val="000000"/>
                <w:sz w:val="24"/>
                <w:szCs w:val="24"/>
              </w:rPr>
              <w:t xml:space="preserve">  </w:t>
            </w:r>
          </w:p>
          <w:p w:rsidR="00293956" w:rsidRPr="00F51FCB" w:rsidRDefault="00293956" w:rsidP="009A3C2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175A85" w:rsidRPr="00F51FCB" w:rsidRDefault="00175A8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Rodzaj urządzenia: wielofunkcyjne - druk/skan/kopia; </w:t>
            </w:r>
          </w:p>
          <w:p w:rsidR="00293956" w:rsidRPr="00F51FCB" w:rsidRDefault="00175A8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F51FCB">
              <w:rPr>
                <w:rFonts w:ascii="Times New Roman" w:hAnsi="Times New Roman"/>
                <w:color w:val="000000"/>
                <w:sz w:val="24"/>
                <w:szCs w:val="24"/>
              </w:rPr>
              <w:t>aserowa kolorowa;</w:t>
            </w:r>
          </w:p>
          <w:p w:rsidR="009C01BB" w:rsidRPr="00F51FCB" w:rsidRDefault="009C01BB"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Obsługiwane formaty </w:t>
            </w:r>
            <w:r w:rsidR="0098156D" w:rsidRPr="00F51FCB">
              <w:rPr>
                <w:rFonts w:ascii="Times New Roman" w:hAnsi="Times New Roman"/>
                <w:color w:val="000000"/>
                <w:sz w:val="24"/>
                <w:szCs w:val="24"/>
              </w:rPr>
              <w:t xml:space="preserve">nośników </w:t>
            </w:r>
            <w:r w:rsidR="00AE13F4">
              <w:rPr>
                <w:rFonts w:ascii="Times New Roman" w:hAnsi="Times New Roman"/>
                <w:color w:val="000000"/>
                <w:sz w:val="24"/>
                <w:szCs w:val="24"/>
              </w:rPr>
              <w:t xml:space="preserve">A3 </w:t>
            </w:r>
            <w:r w:rsidR="0098156D" w:rsidRPr="00F51FCB">
              <w:rPr>
                <w:rFonts w:ascii="Times New Roman" w:hAnsi="Times New Roman"/>
                <w:color w:val="000000"/>
                <w:sz w:val="24"/>
                <w:szCs w:val="24"/>
              </w:rPr>
              <w:t xml:space="preserve">A4 A5 A6 B5 B6 </w:t>
            </w:r>
            <w:proofErr w:type="spellStart"/>
            <w:r w:rsidR="0098156D" w:rsidRPr="00F51FCB">
              <w:rPr>
                <w:rFonts w:ascii="Times New Roman" w:hAnsi="Times New Roman"/>
                <w:color w:val="000000"/>
                <w:sz w:val="24"/>
                <w:szCs w:val="24"/>
              </w:rPr>
              <w:t>Letter</w:t>
            </w:r>
            <w:proofErr w:type="spellEnd"/>
            <w:r w:rsidR="0098156D" w:rsidRPr="00F51FCB">
              <w:rPr>
                <w:rFonts w:ascii="Times New Roman" w:hAnsi="Times New Roman"/>
                <w:color w:val="000000"/>
                <w:sz w:val="24"/>
                <w:szCs w:val="24"/>
              </w:rPr>
              <w:t xml:space="preserve"> </w:t>
            </w:r>
            <w:proofErr w:type="spellStart"/>
            <w:r w:rsidR="0098156D" w:rsidRPr="00F51FCB">
              <w:rPr>
                <w:rFonts w:ascii="Times New Roman" w:hAnsi="Times New Roman"/>
                <w:color w:val="000000"/>
                <w:sz w:val="24"/>
                <w:szCs w:val="24"/>
              </w:rPr>
              <w:t>Legal</w:t>
            </w:r>
            <w:proofErr w:type="spellEnd"/>
            <w:r w:rsidR="0098156D" w:rsidRPr="00F51FCB">
              <w:rPr>
                <w:rFonts w:ascii="Times New Roman" w:hAnsi="Times New Roman"/>
                <w:color w:val="000000"/>
                <w:sz w:val="24"/>
                <w:szCs w:val="24"/>
              </w:rPr>
              <w:t xml:space="preserve"> koperty</w:t>
            </w:r>
            <w:r w:rsidR="004D4280" w:rsidRPr="00F51FCB">
              <w:rPr>
                <w:rFonts w:ascii="Times New Roman" w:hAnsi="Times New Roman"/>
                <w:color w:val="000000"/>
                <w:sz w:val="24"/>
                <w:szCs w:val="24"/>
              </w:rPr>
              <w:t>;</w:t>
            </w:r>
          </w:p>
          <w:p w:rsidR="004D4280" w:rsidRPr="00F51FCB" w:rsidRDefault="004D4280"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Szybkość drukowania w kolorze: 35 stron A4/min</w:t>
            </w:r>
            <w:r w:rsidR="000071F5" w:rsidRPr="00F51FCB">
              <w:rPr>
                <w:rFonts w:ascii="Times New Roman" w:hAnsi="Times New Roman"/>
                <w:color w:val="000000"/>
                <w:sz w:val="24"/>
                <w:szCs w:val="24"/>
              </w:rPr>
              <w:t xml:space="preserve"> </w:t>
            </w:r>
          </w:p>
          <w:p w:rsidR="004D4280" w:rsidRPr="00F51FCB" w:rsidRDefault="00364A2A"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Druk</w:t>
            </w:r>
            <w:r w:rsidR="00AE13F4">
              <w:rPr>
                <w:rFonts w:ascii="Times New Roman" w:hAnsi="Times New Roman"/>
                <w:color w:val="000000"/>
                <w:sz w:val="24"/>
                <w:szCs w:val="24"/>
              </w:rPr>
              <w:t xml:space="preserve">, kopiowanie i skanowanie </w:t>
            </w:r>
            <w:r w:rsidRPr="00F51FCB">
              <w:rPr>
                <w:rFonts w:ascii="Times New Roman" w:hAnsi="Times New Roman"/>
                <w:color w:val="000000"/>
                <w:sz w:val="24"/>
                <w:szCs w:val="24"/>
              </w:rPr>
              <w:t>dwustronn</w:t>
            </w:r>
            <w:r w:rsidR="00AE13F4">
              <w:rPr>
                <w:rFonts w:ascii="Times New Roman" w:hAnsi="Times New Roman"/>
                <w:color w:val="000000"/>
                <w:sz w:val="24"/>
                <w:szCs w:val="24"/>
              </w:rPr>
              <w:t>e</w:t>
            </w:r>
            <w:r w:rsidRPr="00F51FCB">
              <w:rPr>
                <w:rFonts w:ascii="Times New Roman" w:hAnsi="Times New Roman"/>
                <w:color w:val="000000"/>
                <w:sz w:val="24"/>
                <w:szCs w:val="24"/>
              </w:rPr>
              <w:t xml:space="preserve"> (duplex);</w:t>
            </w:r>
          </w:p>
          <w:p w:rsidR="002456A3" w:rsidRPr="00F51FCB" w:rsidRDefault="00E3262E"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D</w:t>
            </w:r>
            <w:r w:rsidR="002456A3" w:rsidRPr="00F51FCB">
              <w:rPr>
                <w:rFonts w:ascii="Times New Roman" w:hAnsi="Times New Roman"/>
                <w:color w:val="000000"/>
                <w:sz w:val="24"/>
                <w:szCs w:val="24"/>
              </w:rPr>
              <w:t>ruk w sieci LAN</w:t>
            </w:r>
            <w:r w:rsidRPr="00F51FCB">
              <w:rPr>
                <w:rFonts w:ascii="Times New Roman" w:hAnsi="Times New Roman"/>
                <w:color w:val="000000"/>
                <w:sz w:val="24"/>
                <w:szCs w:val="24"/>
              </w:rPr>
              <w:t>;</w:t>
            </w:r>
          </w:p>
          <w:p w:rsidR="00D30115" w:rsidRPr="00F51FCB" w:rsidRDefault="00D3011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Skanowanie w kolorze,</w:t>
            </w:r>
          </w:p>
          <w:p w:rsidR="003A511C" w:rsidRPr="00F51FCB" w:rsidRDefault="003A511C"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Rozdzielczość - </w:t>
            </w:r>
            <w:r w:rsidR="00AE13F4">
              <w:rPr>
                <w:rFonts w:ascii="Times New Roman" w:hAnsi="Times New Roman"/>
                <w:color w:val="000000"/>
                <w:sz w:val="24"/>
                <w:szCs w:val="24"/>
              </w:rPr>
              <w:t>d</w:t>
            </w:r>
            <w:r w:rsidRPr="00F51FCB">
              <w:rPr>
                <w:rFonts w:ascii="Times New Roman" w:hAnsi="Times New Roman"/>
                <w:color w:val="000000"/>
                <w:sz w:val="24"/>
                <w:szCs w:val="24"/>
              </w:rPr>
              <w:t xml:space="preserve">rukowanie 1200 x 1200 </w:t>
            </w:r>
            <w:proofErr w:type="spellStart"/>
            <w:r w:rsidRPr="00F51FCB">
              <w:rPr>
                <w:rFonts w:ascii="Times New Roman" w:hAnsi="Times New Roman"/>
                <w:color w:val="000000"/>
                <w:sz w:val="24"/>
                <w:szCs w:val="24"/>
              </w:rPr>
              <w:t>dpi</w:t>
            </w:r>
            <w:proofErr w:type="spellEnd"/>
            <w:r w:rsidRPr="00F51FCB">
              <w:rPr>
                <w:rFonts w:ascii="Times New Roman" w:hAnsi="Times New Roman"/>
                <w:color w:val="000000"/>
                <w:sz w:val="24"/>
                <w:szCs w:val="24"/>
              </w:rPr>
              <w:t xml:space="preserve">, kopiowanie i skanowanie 600 x 600 </w:t>
            </w:r>
            <w:proofErr w:type="spellStart"/>
            <w:r w:rsidRPr="00F51FCB">
              <w:rPr>
                <w:rFonts w:ascii="Times New Roman" w:hAnsi="Times New Roman"/>
                <w:color w:val="000000"/>
                <w:sz w:val="24"/>
                <w:szCs w:val="24"/>
              </w:rPr>
              <w:t>dpi</w:t>
            </w:r>
            <w:proofErr w:type="spellEnd"/>
            <w:r w:rsidRPr="00F51FCB">
              <w:rPr>
                <w:rFonts w:ascii="Times New Roman" w:hAnsi="Times New Roman"/>
                <w:color w:val="000000"/>
                <w:sz w:val="24"/>
                <w:szCs w:val="24"/>
              </w:rPr>
              <w:t>;</w:t>
            </w:r>
          </w:p>
          <w:p w:rsidR="009A022F" w:rsidRPr="00F51FCB" w:rsidRDefault="00D1373F"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Komunikacja - </w:t>
            </w:r>
            <w:r w:rsidR="004908B4" w:rsidRPr="00F51FCB">
              <w:rPr>
                <w:rFonts w:ascii="Times New Roman" w:hAnsi="Times New Roman"/>
                <w:color w:val="000000"/>
                <w:sz w:val="24"/>
                <w:szCs w:val="24"/>
              </w:rPr>
              <w:t>Ethernet (10BaseT/100BaseTX/1000BaseT)</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3x USB Host (Interface)</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Gniazdo kart SD (+ SDHC)</w:t>
            </w:r>
            <w:r w:rsidRPr="00F51FCB">
              <w:rPr>
                <w:rFonts w:ascii="Times New Roman" w:hAnsi="Times New Roman"/>
                <w:color w:val="000000"/>
                <w:sz w:val="24"/>
                <w:szCs w:val="24"/>
              </w:rPr>
              <w:t>;</w:t>
            </w:r>
          </w:p>
          <w:p w:rsidR="00364A2A" w:rsidRPr="00F51FCB" w:rsidRDefault="00D42568" w:rsidP="00DE29A3">
            <w:pPr>
              <w:spacing w:after="0" w:line="360" w:lineRule="auto"/>
              <w:rPr>
                <w:rFonts w:ascii="Times New Roman" w:hAnsi="Times New Roman"/>
                <w:color w:val="000000"/>
                <w:sz w:val="24"/>
                <w:szCs w:val="24"/>
              </w:rPr>
            </w:pPr>
            <w:proofErr w:type="spellStart"/>
            <w:r w:rsidRPr="00F51FCB">
              <w:rPr>
                <w:rFonts w:ascii="Times New Roman" w:hAnsi="Times New Roman"/>
                <w:color w:val="000000"/>
                <w:sz w:val="24"/>
                <w:szCs w:val="24"/>
              </w:rPr>
              <w:t>Pełnokolorowy</w:t>
            </w:r>
            <w:proofErr w:type="spellEnd"/>
            <w:r w:rsidRPr="00F51FCB">
              <w:rPr>
                <w:rFonts w:ascii="Times New Roman" w:hAnsi="Times New Roman"/>
                <w:color w:val="000000"/>
                <w:sz w:val="24"/>
                <w:szCs w:val="24"/>
              </w:rPr>
              <w:t xml:space="preserve"> panel</w:t>
            </w:r>
            <w:r w:rsidR="00F51FCB">
              <w:rPr>
                <w:rFonts w:ascii="Times New Roman" w:hAnsi="Times New Roman"/>
                <w:color w:val="000000"/>
                <w:sz w:val="24"/>
                <w:szCs w:val="24"/>
              </w:rPr>
              <w:t xml:space="preserve"> dotykowy; </w:t>
            </w:r>
          </w:p>
          <w:p w:rsidR="00D258C3" w:rsidRPr="00F51FCB" w:rsidRDefault="00D258C3"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Wydajność: toner czarny min: 18</w:t>
            </w:r>
            <w:r w:rsidR="00AE13F4">
              <w:rPr>
                <w:rFonts w:ascii="Times New Roman" w:hAnsi="Times New Roman"/>
                <w:color w:val="000000"/>
                <w:sz w:val="24"/>
                <w:szCs w:val="24"/>
              </w:rPr>
              <w:t>.</w:t>
            </w:r>
            <w:r w:rsidRPr="00F51FCB">
              <w:rPr>
                <w:rFonts w:ascii="Times New Roman" w:hAnsi="Times New Roman"/>
                <w:color w:val="000000"/>
                <w:sz w:val="24"/>
                <w:szCs w:val="24"/>
              </w:rPr>
              <w:t>000 stron, tonery kolorowe min: 1</w:t>
            </w:r>
            <w:r w:rsidR="00395459">
              <w:rPr>
                <w:rFonts w:ascii="Times New Roman" w:hAnsi="Times New Roman"/>
                <w:color w:val="000000"/>
                <w:sz w:val="24"/>
                <w:szCs w:val="24"/>
              </w:rPr>
              <w:t>1</w:t>
            </w:r>
            <w:r w:rsidR="00AE13F4">
              <w:rPr>
                <w:rFonts w:ascii="Times New Roman" w:hAnsi="Times New Roman"/>
                <w:color w:val="000000"/>
                <w:sz w:val="24"/>
                <w:szCs w:val="24"/>
              </w:rPr>
              <w:t>.</w:t>
            </w:r>
            <w:r w:rsidRPr="00F51FCB">
              <w:rPr>
                <w:rFonts w:ascii="Times New Roman" w:hAnsi="Times New Roman"/>
                <w:color w:val="000000"/>
                <w:sz w:val="24"/>
                <w:szCs w:val="24"/>
              </w:rPr>
              <w:t>000 stron</w:t>
            </w:r>
            <w:r w:rsidR="00A96EF7" w:rsidRPr="00F51FCB">
              <w:rPr>
                <w:rFonts w:ascii="Times New Roman" w:hAnsi="Times New Roman"/>
                <w:color w:val="000000"/>
                <w:sz w:val="24"/>
                <w:szCs w:val="24"/>
              </w:rPr>
              <w:t>;</w:t>
            </w:r>
          </w:p>
          <w:p w:rsidR="00175A85" w:rsidRDefault="0062085E"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Podstawa na kółkach</w:t>
            </w:r>
            <w:r w:rsidR="00DB17FA" w:rsidRPr="00F51FCB">
              <w:rPr>
                <w:rFonts w:ascii="Times New Roman" w:hAnsi="Times New Roman"/>
                <w:color w:val="000000"/>
                <w:sz w:val="24"/>
                <w:szCs w:val="24"/>
              </w:rPr>
              <w:t>.</w:t>
            </w:r>
          </w:p>
          <w:p w:rsidR="00395459" w:rsidRDefault="00395459" w:rsidP="00DE29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Zamawiający wymaga dostarczenia i skalkulowania w ofercie </w:t>
            </w:r>
            <w:r w:rsidR="00DE29A3">
              <w:rPr>
                <w:rFonts w:ascii="Times New Roman" w:hAnsi="Times New Roman" w:cs="Times New Roman"/>
                <w:sz w:val="24"/>
                <w:szCs w:val="24"/>
              </w:rPr>
              <w:t xml:space="preserve">kompletu </w:t>
            </w:r>
            <w:r>
              <w:rPr>
                <w:rFonts w:ascii="Times New Roman" w:hAnsi="Times New Roman" w:cs="Times New Roman"/>
                <w:sz w:val="24"/>
                <w:szCs w:val="24"/>
              </w:rPr>
              <w:t>tonerów do urządzenia wielofunkcyjnego.</w:t>
            </w:r>
          </w:p>
          <w:p w:rsidR="00DE29A3" w:rsidRPr="005C00D6" w:rsidRDefault="00DE29A3" w:rsidP="00DE29A3">
            <w:pPr>
              <w:spacing w:after="0" w:line="360" w:lineRule="auto"/>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p>
        </w:tc>
      </w:tr>
      <w:tr w:rsidR="00293956" w:rsidRPr="005C00D6" w:rsidTr="006F4143">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3</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5C00D6" w:rsidRDefault="00C746CC"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Drukarka</w:t>
            </w:r>
          </w:p>
        </w:tc>
        <w:tc>
          <w:tcPr>
            <w:tcW w:w="5776" w:type="dxa"/>
            <w:tcBorders>
              <w:top w:val="nil"/>
              <w:left w:val="nil"/>
              <w:bottom w:val="single" w:sz="4" w:space="0" w:color="auto"/>
              <w:right w:val="single" w:sz="4" w:space="0" w:color="auto"/>
            </w:tcBorders>
            <w:shd w:val="clear" w:color="000000" w:fill="FFFFFF"/>
            <w:vAlign w:val="center"/>
            <w:hideMark/>
          </w:tcPr>
          <w:p w:rsidR="00227BE5" w:rsidRPr="005C00D6" w:rsidRDefault="00227BE5" w:rsidP="00DE29A3">
            <w:pPr>
              <w:spacing w:after="0" w:line="360" w:lineRule="auto"/>
              <w:rPr>
                <w:rFonts w:ascii="Times New Roman" w:hAnsi="Times New Roman"/>
                <w:color w:val="000000"/>
                <w:sz w:val="24"/>
                <w:szCs w:val="24"/>
              </w:rPr>
            </w:pPr>
            <w:r w:rsidRPr="005C00D6">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5C00D6">
              <w:rPr>
                <w:rFonts w:ascii="Times New Roman" w:hAnsi="Times New Roman"/>
                <w:color w:val="000000"/>
                <w:sz w:val="24"/>
                <w:szCs w:val="24"/>
              </w:rPr>
              <w:t>aserowa kolorowa;</w:t>
            </w:r>
          </w:p>
          <w:p w:rsidR="00BA629B" w:rsidRPr="005C00D6" w:rsidRDefault="00BA629B"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Rozdzielczość druku w kolorze 2400 x 600 </w:t>
            </w:r>
            <w:proofErr w:type="spellStart"/>
            <w:r w:rsidRPr="005C00D6">
              <w:rPr>
                <w:rFonts w:ascii="Times New Roman" w:eastAsia="Times New Roman" w:hAnsi="Times New Roman" w:cs="Times New Roman"/>
                <w:color w:val="000000"/>
                <w:sz w:val="24"/>
                <w:szCs w:val="24"/>
              </w:rPr>
              <w:t>dpi</w:t>
            </w:r>
            <w:proofErr w:type="spellEnd"/>
            <w:r w:rsidRPr="005C00D6">
              <w:rPr>
                <w:rFonts w:ascii="Times New Roman" w:eastAsia="Times New Roman" w:hAnsi="Times New Roman" w:cs="Times New Roman"/>
                <w:color w:val="000000"/>
                <w:sz w:val="24"/>
                <w:szCs w:val="24"/>
              </w:rPr>
              <w:t>,</w:t>
            </w:r>
          </w:p>
          <w:p w:rsidR="00BA629B" w:rsidRPr="005C00D6" w:rsidRDefault="00BA629B"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Szybkość druku mono/kolor 18 str./min.;</w:t>
            </w:r>
          </w:p>
          <w:p w:rsidR="00AE13F4" w:rsidRDefault="00AE13F4" w:rsidP="00DE29A3">
            <w:pPr>
              <w:spacing w:after="0" w:line="360" w:lineRule="auto"/>
              <w:rPr>
                <w:rFonts w:ascii="Times New Roman" w:eastAsia="Times New Roman" w:hAnsi="Times New Roman" w:cs="Times New Roman"/>
                <w:color w:val="000000"/>
                <w:sz w:val="24"/>
                <w:szCs w:val="24"/>
              </w:rPr>
            </w:pPr>
            <w:r w:rsidRPr="00F51FCB">
              <w:rPr>
                <w:rFonts w:ascii="Times New Roman" w:hAnsi="Times New Roman"/>
                <w:color w:val="000000"/>
                <w:sz w:val="24"/>
                <w:szCs w:val="24"/>
              </w:rPr>
              <w:t xml:space="preserve">Obsługiwane formaty nośników A4 A5 B5 B6 </w:t>
            </w:r>
            <w:proofErr w:type="spellStart"/>
            <w:r w:rsidRPr="00F51FCB">
              <w:rPr>
                <w:rFonts w:ascii="Times New Roman" w:hAnsi="Times New Roman"/>
                <w:color w:val="000000"/>
                <w:sz w:val="24"/>
                <w:szCs w:val="24"/>
              </w:rPr>
              <w:t>Letter</w:t>
            </w:r>
            <w:proofErr w:type="spellEnd"/>
            <w:r w:rsidRPr="00F51FCB">
              <w:rPr>
                <w:rFonts w:ascii="Times New Roman" w:hAnsi="Times New Roman"/>
                <w:color w:val="000000"/>
                <w:sz w:val="24"/>
                <w:szCs w:val="24"/>
              </w:rPr>
              <w:t xml:space="preserve"> </w:t>
            </w:r>
            <w:proofErr w:type="spellStart"/>
            <w:r w:rsidRPr="00F51FCB">
              <w:rPr>
                <w:rFonts w:ascii="Times New Roman" w:hAnsi="Times New Roman"/>
                <w:color w:val="000000"/>
                <w:sz w:val="24"/>
                <w:szCs w:val="24"/>
              </w:rPr>
              <w:t>Legal</w:t>
            </w:r>
            <w:proofErr w:type="spellEnd"/>
            <w:r>
              <w:rPr>
                <w:rFonts w:ascii="Times New Roman" w:hAnsi="Times New Roman"/>
                <w:color w:val="000000"/>
                <w:sz w:val="24"/>
                <w:szCs w:val="24"/>
              </w:rPr>
              <w:t>,</w:t>
            </w:r>
            <w:r w:rsidRPr="00F51FCB">
              <w:rPr>
                <w:rFonts w:ascii="Times New Roman" w:hAnsi="Times New Roman"/>
                <w:color w:val="000000"/>
                <w:sz w:val="24"/>
                <w:szCs w:val="24"/>
              </w:rPr>
              <w:t xml:space="preserve"> koperty;</w:t>
            </w:r>
          </w:p>
          <w:p w:rsidR="00BA629B" w:rsidRPr="005C00D6"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Interfejs - USB 2.0, Wi-Fi; </w:t>
            </w:r>
          </w:p>
          <w:p w:rsidR="00CA615F" w:rsidRPr="005C00D6"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Wyświetlacz;</w:t>
            </w:r>
          </w:p>
          <w:p w:rsidR="00CA615F"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Pojemność podajnika papieru 250 szt.</w:t>
            </w:r>
          </w:p>
          <w:p w:rsidR="00395459" w:rsidRDefault="00395459" w:rsidP="00DE29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Zamawiający wymaga dostarczenia i skalkulowania w ofercie </w:t>
            </w:r>
            <w:r w:rsidR="00DE29A3">
              <w:rPr>
                <w:rFonts w:ascii="Times New Roman" w:hAnsi="Times New Roman" w:cs="Times New Roman"/>
                <w:sz w:val="24"/>
                <w:szCs w:val="24"/>
              </w:rPr>
              <w:t xml:space="preserve">kompletu </w:t>
            </w:r>
            <w:r>
              <w:rPr>
                <w:rFonts w:ascii="Times New Roman" w:hAnsi="Times New Roman" w:cs="Times New Roman"/>
                <w:sz w:val="24"/>
                <w:szCs w:val="24"/>
              </w:rPr>
              <w:t>tonerów do urządzenia wielofunkcyjnego</w:t>
            </w:r>
            <w:r w:rsidR="00DE29A3">
              <w:rPr>
                <w:rFonts w:ascii="Times New Roman" w:hAnsi="Times New Roman" w:cs="Times New Roman"/>
                <w:sz w:val="24"/>
                <w:szCs w:val="24"/>
              </w:rPr>
              <w:t>.</w:t>
            </w:r>
          </w:p>
          <w:p w:rsidR="00DE29A3" w:rsidRPr="005C00D6" w:rsidRDefault="00DE29A3" w:rsidP="00DE29A3">
            <w:pPr>
              <w:spacing w:after="0" w:line="36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293956" w:rsidRPr="005C00D6" w:rsidTr="006F4143">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081DA2" w:rsidRDefault="0029395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lastRenderedPageBreak/>
              <w:t>4</w:t>
            </w:r>
            <w:r w:rsidR="003F74C2" w:rsidRPr="00081DA2">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AE13F4" w:rsidRDefault="005C00D6" w:rsidP="009A3C24">
            <w:pPr>
              <w:spacing w:after="0" w:line="276" w:lineRule="auto"/>
              <w:rPr>
                <w:rFonts w:ascii="Times New Roman" w:eastAsia="Times New Roman" w:hAnsi="Times New Roman" w:cs="Times New Roman"/>
                <w:b/>
                <w:color w:val="000000"/>
                <w:sz w:val="24"/>
                <w:szCs w:val="24"/>
              </w:rPr>
            </w:pPr>
            <w:r w:rsidRPr="00AE13F4">
              <w:rPr>
                <w:rFonts w:ascii="Times New Roman" w:eastAsia="Times New Roman" w:hAnsi="Times New Roman" w:cs="Times New Roman"/>
                <w:b/>
                <w:color w:val="000000"/>
                <w:sz w:val="24"/>
                <w:szCs w:val="24"/>
              </w:rPr>
              <w:t>Projektor</w:t>
            </w:r>
            <w:r w:rsidR="00C746CC" w:rsidRPr="00AE13F4">
              <w:rPr>
                <w:rFonts w:ascii="Times New Roman" w:eastAsia="Times New Roman" w:hAnsi="Times New Roman" w:cs="Times New Roman"/>
                <w:b/>
                <w:color w:val="000000"/>
                <w:sz w:val="24"/>
                <w:szCs w:val="24"/>
              </w:rPr>
              <w:t xml:space="preserve"> z ekranem</w:t>
            </w:r>
          </w:p>
        </w:tc>
        <w:tc>
          <w:tcPr>
            <w:tcW w:w="5776" w:type="dxa"/>
            <w:tcBorders>
              <w:top w:val="nil"/>
              <w:left w:val="nil"/>
              <w:bottom w:val="single" w:sz="4" w:space="0" w:color="auto"/>
              <w:right w:val="single" w:sz="4" w:space="0" w:color="auto"/>
            </w:tcBorders>
            <w:shd w:val="clear" w:color="000000" w:fill="FFFFFF"/>
            <w:vAlign w:val="center"/>
            <w:hideMark/>
          </w:tcPr>
          <w:p w:rsidR="0076743C" w:rsidRPr="005C00D6" w:rsidRDefault="0076743C" w:rsidP="00DE29A3">
            <w:pPr>
              <w:spacing w:after="0" w:line="360"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Projektor:</w:t>
            </w:r>
          </w:p>
          <w:p w:rsidR="00F04B9C" w:rsidRPr="005C00D6" w:rsidRDefault="00D13696"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Rozdzielczość - nie mniej niż: 1280 x 800 pikseli;</w:t>
            </w:r>
          </w:p>
          <w:p w:rsidR="00D13696" w:rsidRPr="005C00D6" w:rsidRDefault="00341695"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Jasność - nie mniej niż: 3200 ANSI lm</w:t>
            </w:r>
            <w:r w:rsidR="00B13CF1" w:rsidRPr="005C00D6">
              <w:rPr>
                <w:rFonts w:ascii="Times New Roman" w:eastAsia="Times New Roman" w:hAnsi="Times New Roman" w:cs="Times New Roman"/>
                <w:color w:val="000000"/>
                <w:sz w:val="24"/>
                <w:szCs w:val="24"/>
              </w:rPr>
              <w:t>;</w:t>
            </w:r>
          </w:p>
          <w:p w:rsidR="00B13CF1" w:rsidRPr="005C00D6" w:rsidRDefault="00B13CF1"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kontrastu‎ 13000:1;</w:t>
            </w:r>
          </w:p>
          <w:p w:rsidR="00B13CF1" w:rsidRPr="005C00D6" w:rsidRDefault="008B46C6"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Moc lampy nie mniej niż 203 W;</w:t>
            </w:r>
          </w:p>
          <w:p w:rsidR="00D376F7" w:rsidRPr="005C00D6" w:rsidRDefault="00D376F7" w:rsidP="00DE29A3">
            <w:pPr>
              <w:spacing w:after="0" w:line="360" w:lineRule="auto"/>
              <w:rPr>
                <w:rFonts w:ascii="Times New Roman" w:eastAsia="Times New Roman" w:hAnsi="Times New Roman" w:cs="Times New Roman"/>
                <w:color w:val="000000"/>
                <w:sz w:val="24"/>
                <w:szCs w:val="24"/>
                <w:lang w:val="en-GB"/>
              </w:rPr>
            </w:pPr>
            <w:proofErr w:type="spellStart"/>
            <w:r w:rsidRPr="005C00D6">
              <w:rPr>
                <w:rFonts w:ascii="Times New Roman" w:eastAsia="Times New Roman" w:hAnsi="Times New Roman" w:cs="Times New Roman"/>
                <w:color w:val="000000"/>
                <w:sz w:val="24"/>
                <w:szCs w:val="24"/>
                <w:lang w:val="en-GB"/>
              </w:rPr>
              <w:t>Wyjścia</w:t>
            </w:r>
            <w:proofErr w:type="spellEnd"/>
            <w:r w:rsidRPr="005C00D6">
              <w:rPr>
                <w:rFonts w:ascii="Times New Roman" w:eastAsia="Times New Roman" w:hAnsi="Times New Roman" w:cs="Times New Roman"/>
                <w:color w:val="000000"/>
                <w:sz w:val="24"/>
                <w:szCs w:val="24"/>
                <w:lang w:val="en-GB"/>
              </w:rPr>
              <w:t xml:space="preserve">: D-sub 15pin, Audio, RS232, IR Receiver </w:t>
            </w:r>
            <w:proofErr w:type="spellStart"/>
            <w:r w:rsidRPr="005C00D6">
              <w:rPr>
                <w:rFonts w:ascii="Times New Roman" w:eastAsia="Times New Roman" w:hAnsi="Times New Roman" w:cs="Times New Roman"/>
                <w:color w:val="000000"/>
                <w:sz w:val="24"/>
                <w:szCs w:val="24"/>
                <w:lang w:val="en-GB"/>
              </w:rPr>
              <w:t>Wejścia</w:t>
            </w:r>
            <w:proofErr w:type="spellEnd"/>
            <w:r w:rsidRPr="005C00D6">
              <w:rPr>
                <w:rFonts w:ascii="Times New Roman" w:eastAsia="Times New Roman" w:hAnsi="Times New Roman" w:cs="Times New Roman"/>
                <w:color w:val="000000"/>
                <w:sz w:val="24"/>
                <w:szCs w:val="24"/>
                <w:lang w:val="en-GB"/>
              </w:rPr>
              <w:t xml:space="preserve"> : D-sub 15pin x2, Composite Video, S-Video, HDMI, Audio</w:t>
            </w:r>
            <w:r w:rsidR="00BA5A37" w:rsidRPr="005C00D6">
              <w:rPr>
                <w:rFonts w:ascii="Times New Roman" w:eastAsia="Times New Roman" w:hAnsi="Times New Roman" w:cs="Times New Roman"/>
                <w:color w:val="000000"/>
                <w:sz w:val="24"/>
                <w:szCs w:val="24"/>
                <w:lang w:val="en-GB"/>
              </w:rPr>
              <w:t>;</w:t>
            </w:r>
          </w:p>
          <w:p w:rsidR="003553FC" w:rsidRPr="005C00D6" w:rsidRDefault="003553FC"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Możliwość montażu sufitowego</w:t>
            </w:r>
            <w:r w:rsidR="00103711" w:rsidRPr="005C00D6">
              <w:rPr>
                <w:rFonts w:ascii="Times New Roman" w:eastAsia="Times New Roman" w:hAnsi="Times New Roman" w:cs="Times New Roman"/>
                <w:color w:val="000000"/>
                <w:sz w:val="24"/>
                <w:szCs w:val="24"/>
              </w:rPr>
              <w:t xml:space="preserve"> (wieszak w zestawie)</w:t>
            </w:r>
            <w:r w:rsidR="00F6189F" w:rsidRPr="005C00D6">
              <w:rPr>
                <w:rFonts w:ascii="Times New Roman" w:eastAsia="Times New Roman" w:hAnsi="Times New Roman" w:cs="Times New Roman"/>
                <w:color w:val="000000"/>
                <w:sz w:val="24"/>
                <w:szCs w:val="24"/>
              </w:rPr>
              <w:t>;</w:t>
            </w:r>
          </w:p>
          <w:p w:rsidR="00081DA2" w:rsidRPr="00DE29A3" w:rsidRDefault="00F6189F" w:rsidP="00DE29A3">
            <w:pPr>
              <w:spacing w:after="0" w:line="360" w:lineRule="auto"/>
              <w:rPr>
                <w:rFonts w:ascii="Times New Roman" w:hAnsi="Times New Roman" w:cs="Times New Roman"/>
                <w:sz w:val="24"/>
                <w:szCs w:val="24"/>
                <w:shd w:val="clear" w:color="auto" w:fill="FFFFFF"/>
              </w:rPr>
            </w:pPr>
            <w:r w:rsidRPr="005C00D6">
              <w:rPr>
                <w:rFonts w:ascii="Times New Roman" w:hAnsi="Times New Roman" w:cs="Times New Roman"/>
                <w:sz w:val="24"/>
                <w:szCs w:val="24"/>
                <w:shd w:val="clear" w:color="auto" w:fill="FFFFFF"/>
              </w:rPr>
              <w:t xml:space="preserve">Pilot z bateriami, Kabel zasilający, Instrukcja Użytkownika, </w:t>
            </w:r>
            <w:r w:rsidR="005C00D6">
              <w:rPr>
                <w:rFonts w:ascii="Times New Roman" w:hAnsi="Times New Roman" w:cs="Times New Roman"/>
                <w:sz w:val="24"/>
                <w:szCs w:val="24"/>
                <w:shd w:val="clear" w:color="auto" w:fill="FFFFFF"/>
              </w:rPr>
              <w:t>k</w:t>
            </w:r>
            <w:r w:rsidRPr="005C00D6">
              <w:rPr>
                <w:rFonts w:ascii="Times New Roman" w:hAnsi="Times New Roman" w:cs="Times New Roman"/>
                <w:sz w:val="24"/>
                <w:szCs w:val="24"/>
                <w:shd w:val="clear" w:color="auto" w:fill="FFFFFF"/>
              </w:rPr>
              <w:t>abel VGA</w:t>
            </w:r>
            <w:r w:rsidR="005C00D6">
              <w:rPr>
                <w:rFonts w:ascii="Times New Roman" w:hAnsi="Times New Roman" w:cs="Times New Roman"/>
                <w:sz w:val="24"/>
                <w:szCs w:val="24"/>
                <w:shd w:val="clear" w:color="auto" w:fill="FFFFFF"/>
              </w:rPr>
              <w:t>, kabel HDMI</w:t>
            </w:r>
          </w:p>
          <w:p w:rsidR="0076743C" w:rsidRPr="005C00D6" w:rsidRDefault="0076743C"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b/>
                <w:color w:val="000000"/>
                <w:sz w:val="24"/>
                <w:szCs w:val="24"/>
              </w:rPr>
              <w:t>Ekran</w:t>
            </w:r>
            <w:r w:rsidRPr="005C00D6">
              <w:rPr>
                <w:rFonts w:ascii="Times New Roman" w:eastAsia="Times New Roman" w:hAnsi="Times New Roman" w:cs="Times New Roman"/>
                <w:color w:val="000000"/>
                <w:sz w:val="24"/>
                <w:szCs w:val="24"/>
              </w:rPr>
              <w:t>:</w:t>
            </w:r>
          </w:p>
          <w:p w:rsidR="0076743C" w:rsidRPr="005C00D6" w:rsidRDefault="00344E42"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Sterowanie przyciskiem naściennym lub sterowanie bezprzewodowe pilotem;</w:t>
            </w:r>
          </w:p>
          <w:p w:rsidR="00344E42" w:rsidRPr="005C00D6" w:rsidRDefault="0021341D"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Kolor powierzchni projekcyjnej – biały mat</w:t>
            </w:r>
            <w:r w:rsidR="006132CD" w:rsidRPr="005C00D6">
              <w:rPr>
                <w:rFonts w:ascii="Times New Roman" w:eastAsia="Times New Roman" w:hAnsi="Times New Roman" w:cs="Times New Roman"/>
                <w:color w:val="000000"/>
                <w:sz w:val="24"/>
                <w:szCs w:val="24"/>
              </w:rPr>
              <w:t xml:space="preserve">; </w:t>
            </w:r>
          </w:p>
          <w:p w:rsidR="006132CD" w:rsidRPr="005C00D6" w:rsidRDefault="006132CD"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odbicia światła 1.0, kąt oglądalności 150 stopni;</w:t>
            </w:r>
          </w:p>
          <w:p w:rsidR="008C4AB2" w:rsidRPr="005C00D6" w:rsidRDefault="008C4AB2"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Ścienne</w:t>
            </w:r>
            <w:r w:rsidR="005C00D6">
              <w:rPr>
                <w:rFonts w:ascii="Times New Roman" w:eastAsia="Times New Roman" w:hAnsi="Times New Roman" w:cs="Times New Roman"/>
                <w:color w:val="000000"/>
                <w:sz w:val="24"/>
                <w:szCs w:val="24"/>
              </w:rPr>
              <w:t xml:space="preserve"> i </w:t>
            </w:r>
            <w:r w:rsidRPr="005C00D6">
              <w:rPr>
                <w:rFonts w:ascii="Times New Roman" w:eastAsia="Times New Roman" w:hAnsi="Times New Roman" w:cs="Times New Roman"/>
                <w:color w:val="000000"/>
                <w:sz w:val="24"/>
                <w:szCs w:val="24"/>
              </w:rPr>
              <w:t>suf</w:t>
            </w:r>
            <w:r w:rsidR="00D5589D" w:rsidRPr="005C00D6">
              <w:rPr>
                <w:rFonts w:ascii="Times New Roman" w:eastAsia="Times New Roman" w:hAnsi="Times New Roman" w:cs="Times New Roman"/>
                <w:color w:val="000000"/>
                <w:sz w:val="24"/>
                <w:szCs w:val="24"/>
              </w:rPr>
              <w:t>i</w:t>
            </w:r>
            <w:r w:rsidRPr="005C00D6">
              <w:rPr>
                <w:rFonts w:ascii="Times New Roman" w:eastAsia="Times New Roman" w:hAnsi="Times New Roman" w:cs="Times New Roman"/>
                <w:color w:val="000000"/>
                <w:sz w:val="24"/>
                <w:szCs w:val="24"/>
              </w:rPr>
              <w:t>towe uchwyty montażowe;</w:t>
            </w:r>
          </w:p>
          <w:p w:rsidR="005C00D6" w:rsidRPr="005C00D6" w:rsidRDefault="00D801CF" w:rsidP="00DE29A3">
            <w:pPr>
              <w:spacing w:after="0" w:line="360" w:lineRule="auto"/>
              <w:rPr>
                <w:rFonts w:ascii="Times New Roman" w:eastAsia="Times New Roman" w:hAnsi="Times New Roman" w:cs="Times New Roman"/>
                <w:sz w:val="24"/>
                <w:szCs w:val="24"/>
              </w:rPr>
            </w:pPr>
            <w:r w:rsidRPr="005C00D6">
              <w:rPr>
                <w:rFonts w:ascii="Times New Roman" w:eastAsia="Times New Roman" w:hAnsi="Times New Roman" w:cs="Times New Roman"/>
                <w:color w:val="000000"/>
                <w:sz w:val="24"/>
                <w:szCs w:val="24"/>
              </w:rPr>
              <w:t>Wymiary ekranu</w:t>
            </w:r>
            <w:r w:rsidR="00715887">
              <w:rPr>
                <w:rFonts w:ascii="Times New Roman" w:eastAsia="Times New Roman" w:hAnsi="Times New Roman" w:cs="Times New Roman"/>
                <w:color w:val="000000"/>
                <w:sz w:val="24"/>
                <w:szCs w:val="24"/>
              </w:rPr>
              <w:t>:</w:t>
            </w:r>
            <w:r w:rsidR="00233B77" w:rsidRPr="005C00D6">
              <w:rPr>
                <w:rFonts w:ascii="Times New Roman" w:eastAsia="Times New Roman" w:hAnsi="Times New Roman" w:cs="Times New Roman"/>
                <w:color w:val="000000"/>
                <w:sz w:val="24"/>
                <w:szCs w:val="24"/>
              </w:rPr>
              <w:t xml:space="preserve"> </w:t>
            </w:r>
            <w:r w:rsidR="00715887">
              <w:rPr>
                <w:rFonts w:ascii="Times New Roman" w:eastAsia="Times New Roman" w:hAnsi="Times New Roman" w:cs="Times New Roman"/>
                <w:color w:val="000000"/>
                <w:sz w:val="24"/>
                <w:szCs w:val="24"/>
              </w:rPr>
              <w:t xml:space="preserve">szer. </w:t>
            </w:r>
            <w:r w:rsidR="000F3071" w:rsidRPr="005C00D6">
              <w:rPr>
                <w:rFonts w:ascii="Times New Roman" w:eastAsia="Times New Roman" w:hAnsi="Times New Roman" w:cs="Times New Roman"/>
                <w:sz w:val="24"/>
                <w:szCs w:val="24"/>
              </w:rPr>
              <w:t xml:space="preserve">240 x </w:t>
            </w:r>
            <w:r w:rsidR="00715887">
              <w:rPr>
                <w:rFonts w:ascii="Times New Roman" w:eastAsia="Times New Roman" w:hAnsi="Times New Roman" w:cs="Times New Roman"/>
                <w:sz w:val="24"/>
                <w:szCs w:val="24"/>
              </w:rPr>
              <w:t xml:space="preserve">wys. </w:t>
            </w:r>
            <w:r w:rsidR="001C4245" w:rsidRPr="005C00D6">
              <w:rPr>
                <w:rFonts w:ascii="Times New Roman" w:eastAsia="Times New Roman" w:hAnsi="Times New Roman" w:cs="Times New Roman"/>
                <w:sz w:val="24"/>
                <w:szCs w:val="24"/>
              </w:rPr>
              <w:t>180</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C746CC"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5C00D6" w:rsidRPr="009A3C24" w:rsidTr="00E76EAD">
        <w:trPr>
          <w:trHeight w:val="1193"/>
        </w:trPr>
        <w:tc>
          <w:tcPr>
            <w:tcW w:w="565" w:type="dxa"/>
            <w:tcBorders>
              <w:top w:val="nil"/>
              <w:left w:val="single" w:sz="4" w:space="0" w:color="auto"/>
              <w:right w:val="single" w:sz="4" w:space="0" w:color="auto"/>
            </w:tcBorders>
            <w:shd w:val="clear" w:color="000000" w:fill="FFFFFF"/>
            <w:noWrap/>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1963" w:type="dxa"/>
            <w:tcBorders>
              <w:top w:val="nil"/>
              <w:left w:val="nil"/>
              <w:right w:val="single" w:sz="4" w:space="0" w:color="auto"/>
            </w:tcBorders>
            <w:shd w:val="clear" w:color="000000" w:fill="FFFFFF"/>
            <w:noWrap/>
            <w:vAlign w:val="center"/>
          </w:tcPr>
          <w:p w:rsidR="005C00D6" w:rsidRPr="00C746CC" w:rsidRDefault="005C00D6" w:rsidP="009A3C24">
            <w:pPr>
              <w:spacing w:after="0" w:line="276" w:lineRule="auto"/>
              <w:rPr>
                <w:rFonts w:ascii="Times New Roman" w:eastAsia="Times New Roman" w:hAnsi="Times New Roman" w:cs="Times New Roman"/>
                <w:color w:val="000000"/>
              </w:rPr>
            </w:pPr>
          </w:p>
        </w:tc>
        <w:tc>
          <w:tcPr>
            <w:tcW w:w="5776" w:type="dxa"/>
            <w:vMerge w:val="restart"/>
            <w:tcBorders>
              <w:top w:val="nil"/>
              <w:left w:val="nil"/>
              <w:right w:val="single" w:sz="4" w:space="0" w:color="auto"/>
            </w:tcBorders>
            <w:shd w:val="clear" w:color="000000" w:fill="FFFFFF"/>
            <w:vAlign w:val="center"/>
          </w:tcPr>
          <w:p w:rsidR="005C00D6" w:rsidRPr="005C00D6" w:rsidRDefault="005C00D6" w:rsidP="00646283">
            <w:pPr>
              <w:spacing w:after="0" w:line="360"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Szafa:</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Szafa stojąca </w:t>
            </w:r>
            <w:r>
              <w:rPr>
                <w:rFonts w:ascii="Times New Roman" w:eastAsia="Times New Roman" w:hAnsi="Times New Roman" w:cs="Times New Roman"/>
                <w:color w:val="000000"/>
                <w:sz w:val="24"/>
                <w:szCs w:val="24"/>
              </w:rPr>
              <w:t xml:space="preserve">typ </w:t>
            </w:r>
            <w:r w:rsidRPr="005C00D6">
              <w:rPr>
                <w:rFonts w:ascii="Times New Roman" w:eastAsia="Times New Roman" w:hAnsi="Times New Roman" w:cs="Times New Roman"/>
                <w:color w:val="000000"/>
                <w:sz w:val="24"/>
                <w:szCs w:val="24"/>
              </w:rPr>
              <w:t>27U;</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przednie przeszklone z zamkiem, wentylowane;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tylne stalowe z zamkiem, wentylowane;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Głębokość 1000mm;</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Zdejmowane panele boczne;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Uziemienie;</w:t>
            </w:r>
          </w:p>
          <w:p w:rsidR="00081DA2" w:rsidRPr="00DE29A3" w:rsidRDefault="005C00D6" w:rsidP="00646283">
            <w:pPr>
              <w:spacing w:after="0" w:line="360"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Obciążalność 1000kg;</w:t>
            </w:r>
          </w:p>
          <w:p w:rsidR="005C00D6" w:rsidRPr="005C00D6" w:rsidRDefault="005C00D6" w:rsidP="00646283">
            <w:pPr>
              <w:spacing w:after="0" w:line="360" w:lineRule="auto"/>
              <w:rPr>
                <w:rFonts w:ascii="Times New Roman" w:eastAsia="Times New Roman" w:hAnsi="Times New Roman" w:cs="Times New Roman"/>
                <w:b/>
                <w:color w:val="000000"/>
                <w:sz w:val="24"/>
                <w:szCs w:val="24"/>
              </w:rPr>
            </w:pPr>
            <w:proofErr w:type="spellStart"/>
            <w:r w:rsidRPr="005C00D6">
              <w:rPr>
                <w:rFonts w:ascii="Times New Roman" w:eastAsia="Times New Roman" w:hAnsi="Times New Roman" w:cs="Times New Roman"/>
                <w:b/>
                <w:color w:val="000000"/>
                <w:sz w:val="24"/>
                <w:szCs w:val="24"/>
              </w:rPr>
              <w:t>Patch</w:t>
            </w:r>
            <w:proofErr w:type="spellEnd"/>
            <w:r w:rsidRPr="005C00D6">
              <w:rPr>
                <w:rFonts w:ascii="Times New Roman" w:eastAsia="Times New Roman" w:hAnsi="Times New Roman" w:cs="Times New Roman"/>
                <w:b/>
                <w:color w:val="000000"/>
                <w:sz w:val="24"/>
                <w:szCs w:val="24"/>
              </w:rPr>
              <w:t xml:space="preserve"> panel:</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FTP;</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Ekranowanie: Ekranowany;</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Kategoria: </w:t>
            </w:r>
            <w:r w:rsidR="00081DA2">
              <w:rPr>
                <w:rFonts w:ascii="Times New Roman" w:eastAsia="Times New Roman" w:hAnsi="Times New Roman" w:cs="Times New Roman"/>
                <w:color w:val="000000"/>
                <w:sz w:val="24"/>
                <w:szCs w:val="24"/>
              </w:rPr>
              <w:t>6;</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łącza: RJ45;</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portów: 24;</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1U;</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lastRenderedPageBreak/>
              <w:t>Szerokość: 19";</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Mocowanie: Doczołowe do szyn </w:t>
            </w:r>
            <w:proofErr w:type="spellStart"/>
            <w:r w:rsidRPr="005C00D6">
              <w:rPr>
                <w:rFonts w:ascii="Times New Roman" w:eastAsia="Times New Roman" w:hAnsi="Times New Roman" w:cs="Times New Roman"/>
                <w:color w:val="000000"/>
                <w:sz w:val="24"/>
                <w:szCs w:val="24"/>
              </w:rPr>
              <w:t>rack</w:t>
            </w:r>
            <w:proofErr w:type="spellEnd"/>
            <w:r w:rsidRPr="005C00D6">
              <w:rPr>
                <w:rFonts w:ascii="Times New Roman" w:eastAsia="Times New Roman" w:hAnsi="Times New Roman" w:cs="Times New Roman"/>
                <w:color w:val="000000"/>
                <w:sz w:val="24"/>
                <w:szCs w:val="24"/>
              </w:rPr>
              <w:t>;</w:t>
            </w:r>
          </w:p>
          <w:p w:rsidR="005C00D6" w:rsidRDefault="005C00D6" w:rsidP="00646283">
            <w:pPr>
              <w:spacing w:after="0" w:line="360"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Zestaw montażowy w komplecie;</w:t>
            </w: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5C00D6" w:rsidRPr="009A3C24" w:rsidTr="00E76EAD">
        <w:trPr>
          <w:trHeight w:val="1193"/>
        </w:trPr>
        <w:tc>
          <w:tcPr>
            <w:tcW w:w="565" w:type="dxa"/>
            <w:vMerge w:val="restart"/>
            <w:tcBorders>
              <w:top w:val="nil"/>
              <w:left w:val="single" w:sz="4" w:space="0" w:color="auto"/>
              <w:right w:val="single" w:sz="4" w:space="0" w:color="auto"/>
            </w:tcBorders>
            <w:shd w:val="clear" w:color="000000" w:fill="FFFFFF"/>
            <w:noWrap/>
            <w:vAlign w:val="center"/>
            <w:hideMark/>
          </w:tcPr>
          <w:p w:rsidR="005C00D6" w:rsidRPr="00081DA2" w:rsidRDefault="005C00D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t>5.</w:t>
            </w:r>
          </w:p>
        </w:tc>
        <w:tc>
          <w:tcPr>
            <w:tcW w:w="1963" w:type="dxa"/>
            <w:vMerge w:val="restart"/>
            <w:tcBorders>
              <w:top w:val="nil"/>
              <w:left w:val="nil"/>
              <w:right w:val="single" w:sz="4" w:space="0" w:color="auto"/>
            </w:tcBorders>
            <w:shd w:val="clear" w:color="000000" w:fill="FFFFFF"/>
            <w:noWrap/>
            <w:vAlign w:val="center"/>
            <w:hideMark/>
          </w:tcPr>
          <w:p w:rsidR="005C00D6" w:rsidRPr="00081DA2" w:rsidRDefault="005C00D6" w:rsidP="009A3C24">
            <w:pPr>
              <w:spacing w:after="0" w:line="276"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 xml:space="preserve">Szafa </w:t>
            </w:r>
            <w:proofErr w:type="spellStart"/>
            <w:r w:rsidRPr="00081DA2">
              <w:rPr>
                <w:rFonts w:ascii="Times New Roman" w:eastAsia="Times New Roman" w:hAnsi="Times New Roman" w:cs="Times New Roman"/>
                <w:b/>
                <w:color w:val="000000"/>
                <w:sz w:val="24"/>
                <w:szCs w:val="24"/>
              </w:rPr>
              <w:t>Rack</w:t>
            </w:r>
            <w:proofErr w:type="spellEnd"/>
            <w:r w:rsidRPr="00081DA2">
              <w:rPr>
                <w:rFonts w:ascii="Times New Roman" w:eastAsia="Times New Roman" w:hAnsi="Times New Roman" w:cs="Times New Roman"/>
                <w:b/>
                <w:color w:val="000000"/>
                <w:sz w:val="24"/>
                <w:szCs w:val="24"/>
              </w:rPr>
              <w:t xml:space="preserve"> 19" z wyposażeniem</w:t>
            </w:r>
          </w:p>
        </w:tc>
        <w:tc>
          <w:tcPr>
            <w:tcW w:w="5776" w:type="dxa"/>
            <w:vMerge/>
            <w:tcBorders>
              <w:left w:val="nil"/>
              <w:bottom w:val="single" w:sz="4" w:space="0" w:color="auto"/>
              <w:right w:val="single" w:sz="4" w:space="0" w:color="auto"/>
            </w:tcBorders>
            <w:shd w:val="clear" w:color="000000" w:fill="FFFFFF"/>
            <w:vAlign w:val="center"/>
            <w:hideMark/>
          </w:tcPr>
          <w:p w:rsidR="005C00D6" w:rsidRPr="005C00D6" w:rsidRDefault="005C00D6" w:rsidP="00C65D04">
            <w:pPr>
              <w:spacing w:after="0" w:line="276" w:lineRule="auto"/>
              <w:rPr>
                <w:rFonts w:ascii="Times New Roman" w:eastAsia="Times New Roman" w:hAnsi="Times New Roman" w:cs="Times New Roman"/>
                <w:color w:val="000000"/>
                <w:sz w:val="24"/>
                <w:szCs w:val="24"/>
              </w:rPr>
            </w:pPr>
          </w:p>
        </w:tc>
        <w:tc>
          <w:tcPr>
            <w:tcW w:w="992" w:type="dxa"/>
            <w:vMerge w:val="restart"/>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C65D04" w:rsidP="00646283">
            <w:pPr>
              <w:spacing w:after="0" w:line="360"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Listwa zasilająca:</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gniazd: 6 szt.;</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Rodzaj wtyku: </w:t>
            </w:r>
            <w:proofErr w:type="spellStart"/>
            <w:r w:rsidRPr="005C00D6">
              <w:rPr>
                <w:rFonts w:ascii="Times New Roman" w:eastAsia="Times New Roman" w:hAnsi="Times New Roman" w:cs="Times New Roman"/>
                <w:color w:val="000000"/>
                <w:sz w:val="24"/>
                <w:szCs w:val="24"/>
              </w:rPr>
              <w:t>Shuko</w:t>
            </w:r>
            <w:proofErr w:type="spellEnd"/>
            <w:r w:rsidRPr="005C00D6">
              <w:rPr>
                <w:rFonts w:ascii="Times New Roman" w:eastAsia="Times New Roman" w:hAnsi="Times New Roman" w:cs="Times New Roman"/>
                <w:color w:val="000000"/>
                <w:sz w:val="24"/>
                <w:szCs w:val="24"/>
              </w:rPr>
              <w:t>;</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Montaż </w:t>
            </w:r>
            <w:proofErr w:type="spellStart"/>
            <w:r w:rsidRPr="005C00D6">
              <w:rPr>
                <w:rFonts w:ascii="Times New Roman" w:eastAsia="Times New Roman" w:hAnsi="Times New Roman" w:cs="Times New Roman"/>
                <w:color w:val="000000"/>
                <w:sz w:val="24"/>
                <w:szCs w:val="24"/>
              </w:rPr>
              <w:t>rack</w:t>
            </w:r>
            <w:proofErr w:type="spellEnd"/>
            <w:r w:rsidRPr="005C00D6">
              <w:rPr>
                <w:rFonts w:ascii="Times New Roman" w:eastAsia="Times New Roman" w:hAnsi="Times New Roman" w:cs="Times New Roman"/>
                <w:color w:val="000000"/>
                <w:sz w:val="24"/>
                <w:szCs w:val="24"/>
              </w:rPr>
              <w:t>: Tak</w:t>
            </w: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5C00D6" w:rsidRDefault="00C65D04" w:rsidP="00646283">
            <w:pPr>
              <w:spacing w:after="0" w:line="360" w:lineRule="auto"/>
              <w:rPr>
                <w:rFonts w:ascii="Times New Roman" w:eastAsia="Times New Roman" w:hAnsi="Times New Roman" w:cs="Times New Roman"/>
                <w:color w:val="000000"/>
                <w:sz w:val="24"/>
                <w:szCs w:val="24"/>
              </w:rPr>
            </w:pPr>
            <w:proofErr w:type="spellStart"/>
            <w:r w:rsidRPr="00081DA2">
              <w:rPr>
                <w:rFonts w:ascii="Times New Roman" w:eastAsia="Times New Roman" w:hAnsi="Times New Roman" w:cs="Times New Roman"/>
                <w:b/>
                <w:color w:val="000000"/>
                <w:sz w:val="24"/>
                <w:szCs w:val="24"/>
              </w:rPr>
              <w:t>Organizer</w:t>
            </w:r>
            <w:proofErr w:type="spellEnd"/>
            <w:r w:rsidRPr="00081DA2">
              <w:rPr>
                <w:rFonts w:ascii="Times New Roman" w:eastAsia="Times New Roman" w:hAnsi="Times New Roman" w:cs="Times New Roman"/>
                <w:b/>
                <w:color w:val="000000"/>
                <w:sz w:val="24"/>
                <w:szCs w:val="24"/>
              </w:rPr>
              <w:t xml:space="preserve"> kabli</w:t>
            </w:r>
            <w:r w:rsidRPr="005C00D6">
              <w:rPr>
                <w:rFonts w:ascii="Times New Roman" w:eastAsia="Times New Roman" w:hAnsi="Times New Roman" w:cs="Times New Roman"/>
                <w:color w:val="000000"/>
                <w:sz w:val="24"/>
                <w:szCs w:val="24"/>
              </w:rPr>
              <w:t>:</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Typ </w:t>
            </w:r>
            <w:proofErr w:type="spellStart"/>
            <w:r w:rsidRPr="005C00D6">
              <w:rPr>
                <w:rFonts w:ascii="Times New Roman" w:eastAsia="Times New Roman" w:hAnsi="Times New Roman" w:cs="Times New Roman"/>
                <w:color w:val="000000"/>
                <w:sz w:val="24"/>
                <w:szCs w:val="24"/>
              </w:rPr>
              <w:t>o</w:t>
            </w:r>
            <w:r w:rsidR="00081DA2">
              <w:rPr>
                <w:rFonts w:ascii="Times New Roman" w:eastAsia="Times New Roman" w:hAnsi="Times New Roman" w:cs="Times New Roman"/>
                <w:color w:val="000000"/>
                <w:sz w:val="24"/>
                <w:szCs w:val="24"/>
              </w:rPr>
              <w:t>r</w:t>
            </w:r>
            <w:r w:rsidRPr="005C00D6">
              <w:rPr>
                <w:rFonts w:ascii="Times New Roman" w:eastAsia="Times New Roman" w:hAnsi="Times New Roman" w:cs="Times New Roman"/>
                <w:color w:val="000000"/>
                <w:sz w:val="24"/>
                <w:szCs w:val="24"/>
              </w:rPr>
              <w:t>ganizera</w:t>
            </w:r>
            <w:proofErr w:type="spellEnd"/>
            <w:r w:rsidRPr="005C00D6">
              <w:rPr>
                <w:rFonts w:ascii="Times New Roman" w:eastAsia="Times New Roman" w:hAnsi="Times New Roman" w:cs="Times New Roman"/>
                <w:color w:val="000000"/>
                <w:sz w:val="24"/>
                <w:szCs w:val="24"/>
              </w:rPr>
              <w:t xml:space="preserve">: </w:t>
            </w:r>
            <w:r w:rsidR="00081DA2">
              <w:rPr>
                <w:rFonts w:ascii="Times New Roman" w:eastAsia="Times New Roman" w:hAnsi="Times New Roman" w:cs="Times New Roman"/>
                <w:color w:val="000000"/>
                <w:sz w:val="24"/>
                <w:szCs w:val="24"/>
              </w:rPr>
              <w:t>p</w:t>
            </w:r>
            <w:r w:rsidRPr="005C00D6">
              <w:rPr>
                <w:rFonts w:ascii="Times New Roman" w:eastAsia="Times New Roman" w:hAnsi="Times New Roman" w:cs="Times New Roman"/>
                <w:color w:val="000000"/>
                <w:sz w:val="24"/>
                <w:szCs w:val="24"/>
              </w:rPr>
              <w:t>oziomy zamykany;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Default="000F5CC7"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4D3ED6">
        <w:trPr>
          <w:trHeight w:val="615"/>
        </w:trPr>
        <w:tc>
          <w:tcPr>
            <w:tcW w:w="565" w:type="dxa"/>
            <w:vMerge/>
            <w:tcBorders>
              <w:left w:val="single" w:sz="4" w:space="0" w:color="auto"/>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081DA2" w:rsidP="00646283">
            <w:pPr>
              <w:spacing w:after="0" w:line="360"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 xml:space="preserve">Panel 4 wentylatorów z termostatem </w:t>
            </w:r>
            <w:proofErr w:type="spellStart"/>
            <w:r w:rsidRPr="00081DA2">
              <w:rPr>
                <w:rFonts w:ascii="Times New Roman" w:eastAsia="Times New Roman" w:hAnsi="Times New Roman" w:cs="Times New Roman"/>
                <w:b/>
                <w:color w:val="000000"/>
                <w:sz w:val="24"/>
                <w:szCs w:val="24"/>
              </w:rPr>
              <w:t>rack</w:t>
            </w:r>
            <w:proofErr w:type="spellEnd"/>
            <w:r w:rsidRPr="00081DA2">
              <w:rPr>
                <w:rFonts w:ascii="Times New Roman" w:eastAsia="Times New Roman" w:hAnsi="Times New Roman" w:cs="Times New Roman"/>
                <w:b/>
                <w:color w:val="000000"/>
                <w:sz w:val="24"/>
                <w:szCs w:val="24"/>
              </w:rPr>
              <w:t xml:space="preserve"> </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montażowa: 1U;</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Szerokość: 19";</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Montaż do szyn pionowych szafy;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czujnik temperatury;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kabel zasilający;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Wbudowane 4 wentylatory;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Śruby montażowe w komplecie;</w:t>
            </w:r>
          </w:p>
        </w:tc>
        <w:tc>
          <w:tcPr>
            <w:tcW w:w="992" w:type="dxa"/>
            <w:vMerge/>
            <w:tcBorders>
              <w:left w:val="nil"/>
              <w:bottom w:val="single" w:sz="4" w:space="0" w:color="auto"/>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vAlign w:val="center"/>
          </w:tcPr>
          <w:p w:rsidR="00C65D0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C65D04" w:rsidRPr="00E450E0" w:rsidTr="006F4143">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6.</w:t>
            </w:r>
          </w:p>
        </w:tc>
        <w:tc>
          <w:tcPr>
            <w:tcW w:w="1963" w:type="dxa"/>
            <w:tcBorders>
              <w:top w:val="nil"/>
              <w:left w:val="nil"/>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rPr>
                <w:rFonts w:ascii="Times New Roman" w:eastAsia="Times New Roman" w:hAnsi="Times New Roman" w:cs="Times New Roman"/>
                <w:b/>
                <w:color w:val="000000"/>
                <w:sz w:val="24"/>
                <w:szCs w:val="24"/>
              </w:rPr>
            </w:pPr>
            <w:r w:rsidRPr="00E450E0">
              <w:rPr>
                <w:rFonts w:ascii="Times New Roman" w:eastAsia="Times New Roman" w:hAnsi="Times New Roman" w:cs="Times New Roman"/>
                <w:b/>
                <w:color w:val="000000"/>
                <w:sz w:val="24"/>
                <w:szCs w:val="24"/>
              </w:rPr>
              <w:t>Switch 48p 1 GB</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Zamawiający wymaga obudowy </w:t>
            </w:r>
            <w:proofErr w:type="spellStart"/>
            <w:r>
              <w:rPr>
                <w:rFonts w:ascii="Times New Roman" w:hAnsi="Times New Roman" w:cs="Times New Roman"/>
                <w:sz w:val="24"/>
                <w:szCs w:val="22"/>
              </w:rPr>
              <w:t>Rack</w:t>
            </w:r>
            <w:proofErr w:type="spellEnd"/>
            <w:r>
              <w:rPr>
                <w:rFonts w:ascii="Times New Roman" w:hAnsi="Times New Roman" w:cs="Times New Roman"/>
                <w:sz w:val="24"/>
                <w:szCs w:val="22"/>
              </w:rPr>
              <w:t xml:space="preserve"> 19”</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 xml:space="preserve">Typ przełącznika: </w:t>
            </w:r>
            <w:proofErr w:type="spellStart"/>
            <w:r w:rsidR="00E450E0">
              <w:rPr>
                <w:rFonts w:ascii="Times New Roman" w:hAnsi="Times New Roman" w:cs="Times New Roman"/>
                <w:color w:val="000000"/>
                <w:sz w:val="24"/>
                <w:szCs w:val="24"/>
              </w:rPr>
              <w:t>zarządzalny</w:t>
            </w:r>
            <w:proofErr w:type="spellEnd"/>
            <w:r w:rsidRPr="00E450E0">
              <w:rPr>
                <w:rFonts w:ascii="Times New Roman" w:hAnsi="Times New Roman" w:cs="Times New Roman"/>
                <w:color w:val="000000"/>
                <w:sz w:val="24"/>
                <w:szCs w:val="24"/>
              </w:rPr>
              <w:t>;</w:t>
            </w:r>
          </w:p>
          <w:p w:rsidR="00A47C3C" w:rsidRPr="00E450E0" w:rsidRDefault="00A47C3C" w:rsidP="00646283">
            <w:pPr>
              <w:tabs>
                <w:tab w:val="left" w:pos="4500"/>
              </w:tabs>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Przełącznik wielowarstwowy  L3;   </w:t>
            </w:r>
          </w:p>
          <w:p w:rsidR="00A47C3C" w:rsidRPr="00E450E0" w:rsidRDefault="00A47C3C" w:rsidP="00646283">
            <w:pPr>
              <w:tabs>
                <w:tab w:val="left" w:pos="4500"/>
              </w:tabs>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Multicast: Tak;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Lista kontrolna dostępu (ACL): Tak;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SSH/SSL: Tak;  </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Rozmiar układu: 1U;</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Liczba portów Ethernet: 48;</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Rodzaj/kategoria portu (gniazda) RJ-45 Ethernet: Gigabit Ethernet (10/100/1000);</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Liczba portów SFP Combo: 4;</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 xml:space="preserve">Przepustowość </w:t>
            </w:r>
            <w:proofErr w:type="spellStart"/>
            <w:r w:rsidRPr="00E450E0">
              <w:rPr>
                <w:rFonts w:ascii="Times New Roman" w:hAnsi="Times New Roman" w:cs="Times New Roman"/>
                <w:color w:val="000000"/>
                <w:sz w:val="24"/>
                <w:szCs w:val="24"/>
              </w:rPr>
              <w:t>rutowania</w:t>
            </w:r>
            <w:proofErr w:type="spellEnd"/>
            <w:r w:rsidRPr="00E450E0">
              <w:rPr>
                <w:rFonts w:ascii="Times New Roman" w:hAnsi="Times New Roman" w:cs="Times New Roman"/>
                <w:color w:val="000000"/>
                <w:sz w:val="24"/>
                <w:szCs w:val="24"/>
              </w:rPr>
              <w:t xml:space="preserve">/przełączania: 176 </w:t>
            </w:r>
            <w:proofErr w:type="spellStart"/>
            <w:r w:rsidRPr="00E450E0">
              <w:rPr>
                <w:rFonts w:ascii="Times New Roman" w:hAnsi="Times New Roman" w:cs="Times New Roman"/>
                <w:color w:val="000000"/>
                <w:sz w:val="24"/>
                <w:szCs w:val="24"/>
              </w:rPr>
              <w:t>Gbit</w:t>
            </w:r>
            <w:proofErr w:type="spellEnd"/>
            <w:r w:rsidRPr="00E450E0">
              <w:rPr>
                <w:rFonts w:ascii="Times New Roman" w:hAnsi="Times New Roman" w:cs="Times New Roman"/>
                <w:color w:val="000000"/>
                <w:sz w:val="24"/>
                <w:szCs w:val="24"/>
              </w:rPr>
              <w:t>/s</w:t>
            </w:r>
            <w:r w:rsidR="00E30036" w:rsidRPr="00E450E0">
              <w:rPr>
                <w:rFonts w:ascii="Times New Roman" w:hAnsi="Times New Roman" w:cs="Times New Roman"/>
                <w:color w:val="000000"/>
                <w:sz w:val="24"/>
                <w:szCs w:val="24"/>
              </w:rPr>
              <w:t>;</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 xml:space="preserve">Przepustowość: 130.9 </w:t>
            </w:r>
            <w:proofErr w:type="spellStart"/>
            <w:r w:rsidRPr="00E450E0">
              <w:rPr>
                <w:rFonts w:ascii="Times New Roman" w:hAnsi="Times New Roman" w:cs="Times New Roman"/>
                <w:color w:val="000000"/>
                <w:sz w:val="24"/>
                <w:szCs w:val="24"/>
              </w:rPr>
              <w:t>Mpps</w:t>
            </w:r>
            <w:proofErr w:type="spellEnd"/>
            <w:r w:rsidRPr="00E450E0">
              <w:rPr>
                <w:rFonts w:ascii="Times New Roman" w:hAnsi="Times New Roman" w:cs="Times New Roman"/>
                <w:color w:val="000000"/>
                <w:sz w:val="24"/>
                <w:szCs w:val="24"/>
              </w:rPr>
              <w:t>;</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E450E0">
              <w:rPr>
                <w:rFonts w:ascii="Times New Roman" w:hAnsi="Times New Roman" w:cs="Times New Roman"/>
                <w:color w:val="000000"/>
                <w:sz w:val="24"/>
                <w:szCs w:val="24"/>
              </w:rPr>
              <w:t xml:space="preserve">Standardy komunikacyjne: </w:t>
            </w:r>
            <w:r w:rsidRPr="00E450E0">
              <w:rPr>
                <w:rFonts w:ascii="Times New Roman" w:hAnsi="Times New Roman" w:cs="Times New Roman"/>
                <w:color w:val="000000"/>
                <w:sz w:val="24"/>
                <w:szCs w:val="24"/>
                <w:shd w:val="clear" w:color="auto" w:fill="FFFFFF"/>
              </w:rPr>
              <w:t>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802.3ab,IEEE 802.3u;</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Pełny dupleks</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lastRenderedPageBreak/>
              <w:t>Klient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Pozycja routingu</w:t>
            </w:r>
            <w:r w:rsidR="00E30036" w:rsidRPr="00E450E0">
              <w:rPr>
                <w:rFonts w:ascii="Times New Roman" w:eastAsia="Times New Roman" w:hAnsi="Times New Roman" w:cs="Times New Roman"/>
                <w:color w:val="000000"/>
                <w:sz w:val="24"/>
                <w:szCs w:val="24"/>
                <w:lang w:eastAsia="pl-PL"/>
              </w:rPr>
              <w:t xml:space="preserve"> – </w:t>
            </w:r>
            <w:r w:rsidRPr="00E450E0">
              <w:rPr>
                <w:rFonts w:ascii="Times New Roman" w:eastAsia="Times New Roman" w:hAnsi="Times New Roman" w:cs="Times New Roman"/>
                <w:color w:val="000000"/>
                <w:sz w:val="24"/>
                <w:szCs w:val="24"/>
                <w:lang w:eastAsia="pl-PL"/>
              </w:rPr>
              <w:t>2000</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Podpora kontroli przepływu</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Limit częstotliwości</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Serwer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IGMP </w:t>
            </w:r>
            <w:proofErr w:type="spellStart"/>
            <w:r w:rsidRPr="00E450E0">
              <w:rPr>
                <w:rFonts w:ascii="Times New Roman" w:eastAsia="Times New Roman" w:hAnsi="Times New Roman" w:cs="Times New Roman"/>
                <w:color w:val="000000"/>
                <w:sz w:val="24"/>
                <w:szCs w:val="24"/>
                <w:lang w:eastAsia="pl-PL"/>
              </w:rPr>
              <w:t>snooping</w:t>
            </w:r>
            <w:proofErr w:type="spellEnd"/>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Automatyczne MDI/MDI-X</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Protokół drzewa rozpinającego</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E30036"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w:t>
            </w:r>
            <w:r w:rsidR="00A47C3C" w:rsidRPr="00E450E0">
              <w:rPr>
                <w:rFonts w:ascii="Times New Roman" w:eastAsia="Times New Roman" w:hAnsi="Times New Roman" w:cs="Times New Roman"/>
                <w:color w:val="000000"/>
                <w:sz w:val="24"/>
                <w:szCs w:val="24"/>
                <w:lang w:eastAsia="pl-PL"/>
              </w:rPr>
              <w:t>bsługa 10G</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sieci VLAN</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w:t>
            </w:r>
            <w:proofErr w:type="spellStart"/>
            <w:r w:rsidRPr="00E450E0">
              <w:rPr>
                <w:rFonts w:ascii="Times New Roman" w:eastAsia="Times New Roman" w:hAnsi="Times New Roman" w:cs="Times New Roman"/>
                <w:color w:val="000000"/>
                <w:sz w:val="24"/>
                <w:szCs w:val="24"/>
                <w:lang w:eastAsia="pl-PL"/>
              </w:rPr>
              <w:t>sensing</w:t>
            </w:r>
            <w:proofErr w:type="spellEnd"/>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C65D04" w:rsidRPr="00E450E0" w:rsidRDefault="00E30036"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w:t>
            </w:r>
            <w:r w:rsidR="00A47C3C" w:rsidRPr="00E450E0">
              <w:rPr>
                <w:rFonts w:ascii="Times New Roman" w:eastAsia="Times New Roman" w:hAnsi="Times New Roman" w:cs="Times New Roman"/>
                <w:color w:val="000000"/>
                <w:sz w:val="24"/>
                <w:szCs w:val="24"/>
                <w:lang w:eastAsia="pl-PL"/>
              </w:rPr>
              <w:t>rzekierowywanie IP</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lastRenderedPageBreak/>
              <w:t>szt.</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t>1</w:t>
            </w:r>
          </w:p>
        </w:tc>
      </w:tr>
      <w:tr w:rsidR="00484D1F" w:rsidRPr="00E450E0" w:rsidTr="00646283">
        <w:trPr>
          <w:trHeight w:val="2476"/>
        </w:trPr>
        <w:tc>
          <w:tcPr>
            <w:tcW w:w="565" w:type="dxa"/>
            <w:vMerge w:val="restart"/>
            <w:tcBorders>
              <w:top w:val="single" w:sz="4" w:space="0" w:color="auto"/>
              <w:left w:val="single" w:sz="4" w:space="0" w:color="auto"/>
              <w:right w:val="single" w:sz="4" w:space="0" w:color="auto"/>
            </w:tcBorders>
            <w:shd w:val="clear" w:color="000000" w:fill="FFFFFF"/>
            <w:vAlign w:val="center"/>
            <w:hideMark/>
          </w:tcPr>
          <w:p w:rsidR="00484D1F" w:rsidRPr="00E450E0" w:rsidRDefault="00484D1F" w:rsidP="00A83130">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7.</w:t>
            </w:r>
          </w:p>
        </w:tc>
        <w:tc>
          <w:tcPr>
            <w:tcW w:w="1963" w:type="dxa"/>
            <w:vMerge w:val="restart"/>
            <w:tcBorders>
              <w:top w:val="single" w:sz="4" w:space="0" w:color="auto"/>
              <w:left w:val="nil"/>
              <w:right w:val="single" w:sz="4" w:space="0" w:color="auto"/>
            </w:tcBorders>
            <w:shd w:val="clear" w:color="000000" w:fill="FFFFFF"/>
            <w:vAlign w:val="center"/>
            <w:hideMark/>
          </w:tcPr>
          <w:p w:rsidR="00484D1F" w:rsidRPr="00E450E0" w:rsidRDefault="00484D1F" w:rsidP="00A83130">
            <w:pPr>
              <w:spacing w:after="0" w:line="276" w:lineRule="auto"/>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Macierz z wyposażeniem</w:t>
            </w:r>
          </w:p>
        </w:tc>
        <w:tc>
          <w:tcPr>
            <w:tcW w:w="5776" w:type="dxa"/>
            <w:tcBorders>
              <w:top w:val="single" w:sz="4" w:space="0" w:color="auto"/>
              <w:left w:val="nil"/>
              <w:bottom w:val="single" w:sz="4" w:space="0" w:color="auto"/>
              <w:right w:val="single" w:sz="4" w:space="0" w:color="auto"/>
            </w:tcBorders>
            <w:shd w:val="clear" w:color="000000" w:fill="FFFFFF"/>
            <w:vAlign w:val="center"/>
            <w:hideMark/>
          </w:tcPr>
          <w:p w:rsidR="00484D1F" w:rsidRPr="00E450E0" w:rsidRDefault="00484D1F" w:rsidP="00646283">
            <w:pPr>
              <w:spacing w:after="0" w:line="360" w:lineRule="auto"/>
              <w:rPr>
                <w:rFonts w:ascii="Times New Roman" w:eastAsia="Times New Roman" w:hAnsi="Times New Roman" w:cs="Times New Roman"/>
                <w:b/>
                <w:color w:val="000000"/>
                <w:sz w:val="24"/>
                <w:szCs w:val="24"/>
                <w:lang w:eastAsia="pl-PL"/>
              </w:rPr>
            </w:pPr>
            <w:r w:rsidRPr="00E450E0">
              <w:rPr>
                <w:rFonts w:ascii="Times New Roman" w:eastAsia="Times New Roman" w:hAnsi="Times New Roman" w:cs="Times New Roman"/>
                <w:b/>
                <w:color w:val="000000"/>
                <w:sz w:val="24"/>
                <w:szCs w:val="24"/>
                <w:lang w:eastAsia="pl-PL"/>
              </w:rPr>
              <w:t>Ogólne wymagania</w:t>
            </w:r>
          </w:p>
          <w:p w:rsidR="00484D1F" w:rsidRPr="00F34545" w:rsidRDefault="00484D1F"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Zamawiający wymaga obudowy </w:t>
            </w:r>
            <w:proofErr w:type="spellStart"/>
            <w:r>
              <w:rPr>
                <w:rFonts w:ascii="Times New Roman" w:hAnsi="Times New Roman" w:cs="Times New Roman"/>
                <w:sz w:val="24"/>
                <w:szCs w:val="22"/>
              </w:rPr>
              <w:t>Rack</w:t>
            </w:r>
            <w:proofErr w:type="spellEnd"/>
            <w:r>
              <w:rPr>
                <w:rFonts w:ascii="Times New Roman" w:hAnsi="Times New Roman" w:cs="Times New Roman"/>
                <w:sz w:val="24"/>
                <w:szCs w:val="22"/>
              </w:rPr>
              <w:t xml:space="preserve"> 19”</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Usługa RAID: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Poziomy </w:t>
            </w:r>
            <w:proofErr w:type="spellStart"/>
            <w:r w:rsidRPr="00E450E0">
              <w:rPr>
                <w:rFonts w:ascii="Times New Roman" w:eastAsia="Times New Roman" w:hAnsi="Times New Roman" w:cs="Times New Roman"/>
                <w:color w:val="000000"/>
                <w:sz w:val="24"/>
                <w:szCs w:val="24"/>
                <w:lang w:eastAsia="pl-PL"/>
              </w:rPr>
              <w:t>raid</w:t>
            </w:r>
            <w:proofErr w:type="spellEnd"/>
            <w:r w:rsidRPr="00E450E0">
              <w:rPr>
                <w:rFonts w:ascii="Times New Roman" w:eastAsia="Times New Roman" w:hAnsi="Times New Roman" w:cs="Times New Roman"/>
                <w:color w:val="000000"/>
                <w:sz w:val="24"/>
                <w:szCs w:val="24"/>
                <w:lang w:eastAsia="pl-PL"/>
              </w:rPr>
              <w:t xml:space="preserve"> - 0,1,5,6,10,JBOD;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Zatoka hot-</w:t>
            </w:r>
            <w:proofErr w:type="spellStart"/>
            <w:r w:rsidRPr="00E450E0">
              <w:rPr>
                <w:rFonts w:ascii="Times New Roman" w:eastAsia="Times New Roman" w:hAnsi="Times New Roman" w:cs="Times New Roman"/>
                <w:color w:val="000000"/>
                <w:sz w:val="24"/>
                <w:szCs w:val="24"/>
                <w:lang w:eastAsia="pl-PL"/>
              </w:rPr>
              <w:t>swap</w:t>
            </w:r>
            <w:proofErr w:type="spellEnd"/>
            <w:r w:rsidRPr="00E450E0">
              <w:rPr>
                <w:rFonts w:ascii="Times New Roman" w:eastAsia="Times New Roman" w:hAnsi="Times New Roman" w:cs="Times New Roman"/>
                <w:color w:val="000000"/>
                <w:sz w:val="24"/>
                <w:szCs w:val="24"/>
                <w:lang w:eastAsia="pl-PL"/>
              </w:rPr>
              <w:t>: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systemy plików-BTRFS,FAT,HFS+,NTFS,ext3,ext4;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rodzaje dysków: HDD,SSD;  </w:t>
            </w:r>
          </w:p>
          <w:p w:rsidR="00484D1F" w:rsidRPr="00E450E0" w:rsidRDefault="0044743B"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Minimalna ilość slotów na dyski (i</w:t>
            </w:r>
            <w:r w:rsidR="00484D1F" w:rsidRPr="00E450E0">
              <w:rPr>
                <w:rFonts w:ascii="Times New Roman" w:eastAsia="Times New Roman" w:hAnsi="Times New Roman" w:cs="Times New Roman"/>
                <w:color w:val="000000"/>
                <w:sz w:val="24"/>
                <w:szCs w:val="24"/>
                <w:lang w:eastAsia="pl-PL"/>
              </w:rPr>
              <w:t>lość obsługiwanych dysków pamięci</w:t>
            </w:r>
            <w:r>
              <w:rPr>
                <w:rFonts w:ascii="Times New Roman" w:eastAsia="Times New Roman" w:hAnsi="Times New Roman" w:cs="Times New Roman"/>
                <w:color w:val="000000"/>
                <w:sz w:val="24"/>
                <w:szCs w:val="24"/>
                <w:lang w:eastAsia="pl-PL"/>
              </w:rPr>
              <w:t>)</w:t>
            </w:r>
            <w:r w:rsidR="00484D1F" w:rsidRPr="00E450E0">
              <w:rPr>
                <w:rFonts w:ascii="Times New Roman" w:eastAsia="Times New Roman" w:hAnsi="Times New Roman" w:cs="Times New Roman"/>
                <w:color w:val="000000"/>
                <w:sz w:val="24"/>
                <w:szCs w:val="24"/>
                <w:lang w:eastAsia="pl-PL"/>
              </w:rPr>
              <w:t xml:space="preserve"> – </w:t>
            </w:r>
            <w:r>
              <w:rPr>
                <w:rFonts w:ascii="Times New Roman" w:eastAsia="Times New Roman" w:hAnsi="Times New Roman" w:cs="Times New Roman"/>
                <w:color w:val="000000"/>
                <w:sz w:val="24"/>
                <w:szCs w:val="24"/>
                <w:lang w:eastAsia="pl-PL"/>
              </w:rPr>
              <w:t xml:space="preserve">minimum </w:t>
            </w:r>
            <w:r w:rsidR="00484D1F" w:rsidRPr="00E450E0">
              <w:rPr>
                <w:rFonts w:ascii="Times New Roman" w:eastAsia="Times New Roman" w:hAnsi="Times New Roman" w:cs="Times New Roman"/>
                <w:color w:val="000000"/>
                <w:sz w:val="24"/>
                <w:szCs w:val="24"/>
                <w:lang w:eastAsia="pl-PL"/>
              </w:rPr>
              <w:t>4;  </w:t>
            </w:r>
          </w:p>
          <w:p w:rsidR="00484D1F" w:rsidRDefault="00484D1F" w:rsidP="00646283">
            <w:pPr>
              <w:spacing w:after="0" w:line="360" w:lineRule="auto"/>
              <w:rPr>
                <w:rFonts w:ascii="Times New Roman" w:eastAsia="Times New Roman" w:hAnsi="Times New Roman" w:cs="Times New Roman"/>
                <w:b/>
                <w:bCs/>
                <w:color w:val="000000"/>
                <w:sz w:val="24"/>
                <w:szCs w:val="24"/>
                <w:lang w:eastAsia="pl-PL"/>
              </w:rPr>
            </w:pPr>
            <w:r>
              <w:rPr>
                <w:rFonts w:ascii="Times New Roman" w:hAnsi="Times New Roman" w:cs="Times New Roman"/>
                <w:color w:val="000000"/>
                <w:sz w:val="24"/>
                <w:szCs w:val="24"/>
              </w:rPr>
              <w:t>Zamawiający wymaga aby macierz była wyposażona w dyski</w:t>
            </w:r>
            <w:r w:rsidR="0044743B">
              <w:rPr>
                <w:rFonts w:ascii="Times New Roman" w:hAnsi="Times New Roman" w:cs="Times New Roman"/>
                <w:color w:val="000000"/>
                <w:sz w:val="24"/>
                <w:szCs w:val="24"/>
              </w:rPr>
              <w:t xml:space="preserve"> o łącznej pojemności 32</w:t>
            </w:r>
            <w:r>
              <w:rPr>
                <w:rFonts w:ascii="Times New Roman" w:hAnsi="Times New Roman" w:cs="Times New Roman"/>
                <w:color w:val="000000"/>
                <w:sz w:val="24"/>
                <w:szCs w:val="24"/>
              </w:rPr>
              <w:t>TB</w:t>
            </w:r>
            <w:r w:rsidR="0044743B">
              <w:rPr>
                <w:rFonts w:ascii="Times New Roman" w:hAnsi="Times New Roman" w:cs="Times New Roman"/>
                <w:color w:val="000000"/>
                <w:sz w:val="24"/>
                <w:szCs w:val="24"/>
              </w:rPr>
              <w:t xml:space="preserve"> bez względu na liczbę slotów na dyski</w:t>
            </w:r>
            <w:r>
              <w:rPr>
                <w:rFonts w:ascii="Times New Roman" w:hAnsi="Times New Roman" w:cs="Times New Roman"/>
                <w:color w:val="000000"/>
                <w:sz w:val="24"/>
                <w:szCs w:val="24"/>
              </w:rPr>
              <w:t>.</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Procesor</w:t>
            </w:r>
            <w:r w:rsidRPr="00E450E0">
              <w:rPr>
                <w:rFonts w:ascii="Times New Roman" w:eastAsia="Times New Roman" w:hAnsi="Times New Roman" w:cs="Times New Roman"/>
                <w:color w:val="000000"/>
                <w:sz w:val="24"/>
                <w:szCs w:val="24"/>
                <w:lang w:eastAsia="pl-PL"/>
              </w:rPr>
              <w:t xml:space="preserve">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Taktowanie procesora  - 2.4 GHz;</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Liczba rdzeni procesora  - 4;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Pamięć</w:t>
            </w:r>
          </w:p>
          <w:p w:rsidR="00484D1F" w:rsidRPr="00325142" w:rsidRDefault="00484D1F"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E450E0">
              <w:rPr>
                <w:rFonts w:ascii="Times New Roman" w:eastAsia="Times New Roman" w:hAnsi="Times New Roman" w:cs="Times New Roman"/>
                <w:color w:val="000000"/>
                <w:sz w:val="24"/>
                <w:szCs w:val="24"/>
                <w:lang w:eastAsia="pl-PL"/>
              </w:rPr>
              <w:t>amięć operacyjna RAM</w:t>
            </w:r>
            <w:r w:rsidR="00646283">
              <w:rPr>
                <w:rFonts w:ascii="Times New Roman" w:eastAsia="Times New Roman" w:hAnsi="Times New Roman" w:cs="Times New Roman"/>
                <w:color w:val="000000"/>
                <w:sz w:val="24"/>
                <w:szCs w:val="24"/>
                <w:lang w:eastAsia="pl-PL"/>
              </w:rPr>
              <w:t xml:space="preserve"> zainstalowana </w:t>
            </w:r>
            <w:r w:rsidRPr="00E450E0">
              <w:rPr>
                <w:rFonts w:ascii="Times New Roman" w:eastAsia="Times New Roman" w:hAnsi="Times New Roman" w:cs="Times New Roman"/>
                <w:color w:val="000000"/>
                <w:sz w:val="24"/>
                <w:szCs w:val="24"/>
                <w:lang w:eastAsia="pl-PL"/>
              </w:rPr>
              <w:t>-16 GB;</w:t>
            </w:r>
            <w:r>
              <w:rPr>
                <w:rFonts w:ascii="Times New Roman" w:eastAsia="Times New Roman" w:hAnsi="Times New Roman" w:cs="Times New Roman"/>
                <w:color w:val="000000"/>
                <w:sz w:val="24"/>
                <w:szCs w:val="24"/>
                <w:lang w:eastAsia="pl-PL"/>
              </w:rPr>
              <w:t xml:space="preserve">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Sieć komputerowa</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Przewodowa sieć </w:t>
            </w:r>
            <w:proofErr w:type="spellStart"/>
            <w:r w:rsidRPr="00E450E0">
              <w:rPr>
                <w:rFonts w:ascii="Times New Roman" w:eastAsia="Times New Roman" w:hAnsi="Times New Roman" w:cs="Times New Roman"/>
                <w:color w:val="000000"/>
                <w:sz w:val="24"/>
                <w:szCs w:val="24"/>
                <w:lang w:eastAsia="pl-PL"/>
              </w:rPr>
              <w:t>lan</w:t>
            </w:r>
            <w:proofErr w:type="spellEnd"/>
            <w:r w:rsidRPr="00E450E0">
              <w:rPr>
                <w:rFonts w:ascii="Times New Roman" w:eastAsia="Times New Roman" w:hAnsi="Times New Roman" w:cs="Times New Roman"/>
                <w:color w:val="000000"/>
                <w:sz w:val="24"/>
                <w:szCs w:val="24"/>
                <w:lang w:eastAsia="pl-PL"/>
              </w:rPr>
              <w:t>: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lastRenderedPageBreak/>
              <w:t>Prędkość transferu danych przez Ethernet LAN  -10,100,1000 </w:t>
            </w:r>
            <w:proofErr w:type="spellStart"/>
            <w:r w:rsidRPr="00E450E0">
              <w:rPr>
                <w:rFonts w:ascii="Times New Roman" w:eastAsia="Times New Roman" w:hAnsi="Times New Roman" w:cs="Times New Roman"/>
                <w:color w:val="000000"/>
                <w:sz w:val="24"/>
                <w:szCs w:val="24"/>
                <w:lang w:eastAsia="pl-PL"/>
              </w:rPr>
              <w:t>Mbit</w:t>
            </w:r>
            <w:proofErr w:type="spellEnd"/>
            <w:r w:rsidRPr="00E450E0">
              <w:rPr>
                <w:rFonts w:ascii="Times New Roman" w:eastAsia="Times New Roman" w:hAnsi="Times New Roman" w:cs="Times New Roman"/>
                <w:color w:val="000000"/>
                <w:sz w:val="24"/>
                <w:szCs w:val="24"/>
                <w:lang w:eastAsia="pl-PL"/>
              </w:rPr>
              <w:t>/s;</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Obsługa </w:t>
            </w:r>
            <w:proofErr w:type="spellStart"/>
            <w:r w:rsidRPr="00E450E0">
              <w:rPr>
                <w:rFonts w:ascii="Times New Roman" w:eastAsia="Times New Roman" w:hAnsi="Times New Roman" w:cs="Times New Roman"/>
                <w:color w:val="000000"/>
                <w:sz w:val="24"/>
                <w:szCs w:val="24"/>
                <w:lang w:eastAsia="pl-PL"/>
              </w:rPr>
              <w:t>iSCSI</w:t>
            </w:r>
            <w:proofErr w:type="spellEnd"/>
            <w:r w:rsidRPr="00E450E0">
              <w:rPr>
                <w:rFonts w:ascii="Times New Roman" w:eastAsia="Times New Roman" w:hAnsi="Times New Roman" w:cs="Times New Roman"/>
                <w:color w:val="000000"/>
                <w:sz w:val="24"/>
                <w:szCs w:val="24"/>
                <w:lang w:eastAsia="pl-PL"/>
              </w:rPr>
              <w:t>: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Gotowy Wake-On-LAN: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Obsługiwane protokoły sieciowe  -CIFS, AFP, NFS, FTP, </w:t>
            </w:r>
            <w:proofErr w:type="spellStart"/>
            <w:r w:rsidRPr="00E450E0">
              <w:rPr>
                <w:rFonts w:ascii="Times New Roman" w:eastAsia="Times New Roman" w:hAnsi="Times New Roman" w:cs="Times New Roman"/>
                <w:color w:val="000000"/>
                <w:sz w:val="24"/>
                <w:szCs w:val="24"/>
                <w:lang w:eastAsia="pl-PL"/>
              </w:rPr>
              <w:t>WebDAV</w:t>
            </w:r>
            <w:proofErr w:type="spellEnd"/>
            <w:r w:rsidRPr="00E450E0">
              <w:rPr>
                <w:rFonts w:ascii="Times New Roman" w:eastAsia="Times New Roman" w:hAnsi="Times New Roman" w:cs="Times New Roman"/>
                <w:color w:val="000000"/>
                <w:sz w:val="24"/>
                <w:szCs w:val="24"/>
                <w:lang w:eastAsia="pl-PL"/>
              </w:rPr>
              <w:t xml:space="preserve">, </w:t>
            </w:r>
            <w:proofErr w:type="spellStart"/>
            <w:r w:rsidRPr="00E450E0">
              <w:rPr>
                <w:rFonts w:ascii="Times New Roman" w:eastAsia="Times New Roman" w:hAnsi="Times New Roman" w:cs="Times New Roman"/>
                <w:color w:val="000000"/>
                <w:sz w:val="24"/>
                <w:szCs w:val="24"/>
                <w:lang w:eastAsia="pl-PL"/>
              </w:rPr>
              <w:t>CalDAV</w:t>
            </w:r>
            <w:proofErr w:type="spellEnd"/>
            <w:r w:rsidRPr="00E450E0">
              <w:rPr>
                <w:rFonts w:ascii="Times New Roman" w:eastAsia="Times New Roman" w:hAnsi="Times New Roman" w:cs="Times New Roman"/>
                <w:color w:val="000000"/>
                <w:sz w:val="24"/>
                <w:szCs w:val="24"/>
                <w:lang w:eastAsia="pl-PL"/>
              </w:rPr>
              <w:t xml:space="preserve">, </w:t>
            </w:r>
            <w:proofErr w:type="spellStart"/>
            <w:r w:rsidRPr="00E450E0">
              <w:rPr>
                <w:rFonts w:ascii="Times New Roman" w:eastAsia="Times New Roman" w:hAnsi="Times New Roman" w:cs="Times New Roman"/>
                <w:color w:val="000000"/>
                <w:sz w:val="24"/>
                <w:szCs w:val="24"/>
                <w:lang w:eastAsia="pl-PL"/>
              </w:rPr>
              <w:t>iSCSI</w:t>
            </w:r>
            <w:proofErr w:type="spellEnd"/>
            <w:r w:rsidRPr="00E450E0">
              <w:rPr>
                <w:rFonts w:ascii="Times New Roman" w:eastAsia="Times New Roman" w:hAnsi="Times New Roman" w:cs="Times New Roman"/>
                <w:color w:val="000000"/>
                <w:sz w:val="24"/>
                <w:szCs w:val="24"/>
                <w:lang w:eastAsia="pl-PL"/>
              </w:rPr>
              <w:t xml:space="preserve">, Telnet, SSH, SNMP, VPN (PPTP, </w:t>
            </w:r>
            <w:proofErr w:type="spellStart"/>
            <w:r w:rsidRPr="00E450E0">
              <w:rPr>
                <w:rFonts w:ascii="Times New Roman" w:eastAsia="Times New Roman" w:hAnsi="Times New Roman" w:cs="Times New Roman"/>
                <w:color w:val="000000"/>
                <w:sz w:val="24"/>
                <w:szCs w:val="24"/>
                <w:lang w:eastAsia="pl-PL"/>
              </w:rPr>
              <w:t>OpenVPN</w:t>
            </w:r>
            <w:proofErr w:type="spellEnd"/>
            <w:r w:rsidRPr="00E450E0">
              <w:rPr>
                <w:rFonts w:ascii="Times New Roman" w:eastAsia="Times New Roman" w:hAnsi="Times New Roman" w:cs="Times New Roman"/>
                <w:color w:val="000000"/>
                <w:sz w:val="24"/>
                <w:szCs w:val="2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4D1F" w:rsidRPr="00E450E0" w:rsidRDefault="00484D1F" w:rsidP="00A83130">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lastRenderedPageBreak/>
              <w:t>szt.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84D1F" w:rsidRPr="00E450E0" w:rsidRDefault="00484D1F" w:rsidP="00A83130">
            <w:pPr>
              <w:spacing w:after="0" w:line="276" w:lineRule="auto"/>
              <w:jc w:val="center"/>
              <w:rPr>
                <w:rFonts w:ascii="Times New Roman" w:eastAsia="Times New Roman" w:hAnsi="Times New Roman" w:cs="Times New Roman"/>
                <w:color w:val="000000"/>
                <w:sz w:val="24"/>
                <w:szCs w:val="24"/>
              </w:rPr>
            </w:pPr>
            <w:r w:rsidRPr="00E450E0">
              <w:rPr>
                <w:rFonts w:ascii="Times New Roman" w:eastAsia="Times New Roman" w:hAnsi="Times New Roman" w:cs="Times New Roman"/>
                <w:color w:val="000000"/>
                <w:sz w:val="24"/>
                <w:szCs w:val="24"/>
              </w:rPr>
              <w:t>1</w:t>
            </w:r>
          </w:p>
        </w:tc>
      </w:tr>
      <w:tr w:rsidR="00484D1F" w:rsidRPr="00E450E0" w:rsidTr="0090738E">
        <w:trPr>
          <w:trHeight w:val="2760"/>
        </w:trPr>
        <w:tc>
          <w:tcPr>
            <w:tcW w:w="565" w:type="dxa"/>
            <w:vMerge/>
            <w:tcBorders>
              <w:left w:val="single" w:sz="4" w:space="0" w:color="auto"/>
              <w:right w:val="single" w:sz="4" w:space="0" w:color="auto"/>
            </w:tcBorders>
            <w:shd w:val="clear" w:color="000000" w:fill="FFFFFF"/>
            <w:vAlign w:val="center"/>
          </w:tcPr>
          <w:p w:rsidR="00484D1F" w:rsidRPr="00E450E0" w:rsidRDefault="00484D1F" w:rsidP="00A83130">
            <w:pPr>
              <w:spacing w:after="0" w:line="276" w:lineRule="auto"/>
              <w:jc w:val="center"/>
              <w:rPr>
                <w:rFonts w:ascii="Times New Roman" w:eastAsia="Times New Roman" w:hAnsi="Times New Roman" w:cs="Times New Roman"/>
                <w:b/>
                <w:sz w:val="24"/>
                <w:szCs w:val="24"/>
              </w:rPr>
            </w:pPr>
          </w:p>
        </w:tc>
        <w:tc>
          <w:tcPr>
            <w:tcW w:w="1963" w:type="dxa"/>
            <w:vMerge/>
            <w:tcBorders>
              <w:left w:val="nil"/>
              <w:right w:val="single" w:sz="4" w:space="0" w:color="auto"/>
            </w:tcBorders>
            <w:shd w:val="clear" w:color="000000" w:fill="FFFFFF"/>
            <w:vAlign w:val="center"/>
          </w:tcPr>
          <w:p w:rsidR="00484D1F" w:rsidRPr="00E450E0" w:rsidRDefault="00484D1F" w:rsidP="00A83130">
            <w:pPr>
              <w:spacing w:after="0" w:line="276" w:lineRule="auto"/>
              <w:rPr>
                <w:rFonts w:ascii="Times New Roman" w:eastAsia="Times New Roman" w:hAnsi="Times New Roman" w:cs="Times New Roman"/>
                <w:b/>
                <w:sz w:val="24"/>
                <w:szCs w:val="24"/>
              </w:rPr>
            </w:pPr>
          </w:p>
        </w:tc>
        <w:tc>
          <w:tcPr>
            <w:tcW w:w="5776" w:type="dxa"/>
            <w:tcBorders>
              <w:top w:val="single" w:sz="4" w:space="0" w:color="auto"/>
              <w:left w:val="nil"/>
              <w:bottom w:val="single" w:sz="4" w:space="0" w:color="auto"/>
              <w:right w:val="single" w:sz="4" w:space="0" w:color="auto"/>
            </w:tcBorders>
            <w:shd w:val="clear" w:color="000000" w:fill="FFFFFF"/>
            <w:vAlign w:val="center"/>
          </w:tcPr>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Łączność</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USB 3.0 (3.1 Gen 1) Typ</w:t>
            </w:r>
            <w:r>
              <w:rPr>
                <w:rFonts w:ascii="Times New Roman" w:eastAsia="Times New Roman" w:hAnsi="Times New Roman" w:cs="Times New Roman"/>
                <w:color w:val="000000"/>
                <w:sz w:val="24"/>
                <w:szCs w:val="24"/>
                <w:lang w:eastAsia="pl-PL"/>
              </w:rPr>
              <w:t xml:space="preserve">u A: </w:t>
            </w:r>
            <w:r w:rsidRPr="00E450E0">
              <w:rPr>
                <w:rFonts w:ascii="Times New Roman" w:eastAsia="Times New Roman" w:hAnsi="Times New Roman" w:cs="Times New Roman"/>
                <w:color w:val="000000"/>
                <w:sz w:val="24"/>
                <w:szCs w:val="24"/>
                <w:lang w:eastAsia="pl-PL"/>
              </w:rPr>
              <w:t>2;  </w:t>
            </w:r>
            <w:r>
              <w:rPr>
                <w:rFonts w:ascii="Times New Roman" w:eastAsia="Times New Roman" w:hAnsi="Times New Roman" w:cs="Times New Roman"/>
                <w:color w:val="000000"/>
                <w:sz w:val="24"/>
                <w:szCs w:val="24"/>
                <w:lang w:eastAsia="pl-PL"/>
              </w:rPr>
              <w:t xml:space="preserve">Dopuszcza się USB 3.0 typ A dla prędkości 5 GB.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 xml:space="preserve">Ilość portów </w:t>
            </w:r>
            <w:proofErr w:type="spellStart"/>
            <w:r w:rsidRPr="00E450E0">
              <w:rPr>
                <w:rFonts w:ascii="Times New Roman" w:eastAsia="Times New Roman" w:hAnsi="Times New Roman" w:cs="Times New Roman"/>
                <w:color w:val="000000"/>
                <w:sz w:val="24"/>
                <w:szCs w:val="24"/>
                <w:lang w:eastAsia="pl-PL"/>
              </w:rPr>
              <w:t>eSATA</w:t>
            </w:r>
            <w:proofErr w:type="spellEnd"/>
            <w:r>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1;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Ethernet LAN (RJ-45)</w:t>
            </w:r>
            <w:r>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Zaświadczenia</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E450E0">
              <w:rPr>
                <w:rFonts w:ascii="Times New Roman" w:eastAsia="Times New Roman" w:hAnsi="Times New Roman" w:cs="Times New Roman"/>
                <w:color w:val="000000"/>
                <w:sz w:val="24"/>
                <w:szCs w:val="24"/>
                <w:lang w:eastAsia="pl-PL"/>
              </w:rPr>
              <w:t xml:space="preserve">godność z </w:t>
            </w:r>
            <w:proofErr w:type="spellStart"/>
            <w:r w:rsidRPr="00E450E0">
              <w:rPr>
                <w:rFonts w:ascii="Times New Roman" w:eastAsia="Times New Roman" w:hAnsi="Times New Roman" w:cs="Times New Roman"/>
                <w:color w:val="000000"/>
                <w:sz w:val="24"/>
                <w:szCs w:val="24"/>
                <w:lang w:eastAsia="pl-PL"/>
              </w:rPr>
              <w:t>RoHS</w:t>
            </w:r>
            <w:proofErr w:type="spellEnd"/>
            <w:r w:rsidRPr="00E450E0">
              <w:rPr>
                <w:rFonts w:ascii="Times New Roman" w:eastAsia="Times New Roman" w:hAnsi="Times New Roman" w:cs="Times New Roman"/>
                <w:color w:val="000000"/>
                <w:sz w:val="24"/>
                <w:szCs w:val="24"/>
                <w:lang w:eastAsia="pl-PL"/>
              </w:rPr>
              <w:t>: Tak;  </w:t>
            </w:r>
          </w:p>
          <w:p w:rsidR="00484D1F" w:rsidRPr="000F5CC7"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Certyfikaty - FCC A, CE A, BSMI A, EAC, VCCI, CCC, RCM, KC  </w:t>
            </w:r>
          </w:p>
        </w:tc>
        <w:tc>
          <w:tcPr>
            <w:tcW w:w="992" w:type="dxa"/>
            <w:vMerge w:val="restart"/>
            <w:tcBorders>
              <w:top w:val="single" w:sz="4" w:space="0" w:color="auto"/>
              <w:left w:val="nil"/>
              <w:right w:val="single" w:sz="4" w:space="0" w:color="auto"/>
            </w:tcBorders>
            <w:shd w:val="clear" w:color="000000" w:fill="FFFFFF"/>
            <w:vAlign w:val="center"/>
          </w:tcPr>
          <w:p w:rsidR="00484D1F" w:rsidRPr="00E450E0" w:rsidRDefault="00484D1F" w:rsidP="00A83130">
            <w:pPr>
              <w:spacing w:after="0" w:line="276" w:lineRule="auto"/>
              <w:jc w:val="center"/>
              <w:rPr>
                <w:rFonts w:ascii="Times New Roman" w:eastAsia="Times New Roman" w:hAnsi="Times New Roman" w:cs="Times New Roman"/>
                <w:sz w:val="24"/>
                <w:szCs w:val="24"/>
              </w:rPr>
            </w:pPr>
          </w:p>
        </w:tc>
        <w:tc>
          <w:tcPr>
            <w:tcW w:w="992" w:type="dxa"/>
            <w:tcBorders>
              <w:top w:val="single" w:sz="4" w:space="0" w:color="auto"/>
              <w:left w:val="nil"/>
              <w:right w:val="single" w:sz="4" w:space="0" w:color="auto"/>
            </w:tcBorders>
            <w:shd w:val="clear" w:color="000000" w:fill="FFFFFF"/>
            <w:noWrap/>
            <w:vAlign w:val="center"/>
          </w:tcPr>
          <w:p w:rsidR="00484D1F" w:rsidRPr="00E450E0" w:rsidRDefault="00484D1F" w:rsidP="00A83130">
            <w:pPr>
              <w:spacing w:after="0" w:line="276" w:lineRule="auto"/>
              <w:jc w:val="center"/>
              <w:rPr>
                <w:rFonts w:ascii="Times New Roman" w:eastAsia="Times New Roman" w:hAnsi="Times New Roman" w:cs="Times New Roman"/>
                <w:color w:val="000000"/>
                <w:sz w:val="24"/>
                <w:szCs w:val="24"/>
              </w:rPr>
            </w:pPr>
          </w:p>
        </w:tc>
      </w:tr>
      <w:tr w:rsidR="00484D1F" w:rsidRPr="009A3C24" w:rsidTr="00484D1F">
        <w:trPr>
          <w:trHeight w:val="634"/>
        </w:trPr>
        <w:tc>
          <w:tcPr>
            <w:tcW w:w="565" w:type="dxa"/>
            <w:vMerge/>
            <w:tcBorders>
              <w:left w:val="single" w:sz="4" w:space="0" w:color="auto"/>
              <w:bottom w:val="single" w:sz="4" w:space="0" w:color="auto"/>
              <w:right w:val="single" w:sz="4" w:space="0" w:color="auto"/>
            </w:tcBorders>
            <w:shd w:val="clear" w:color="000000" w:fill="FFFFFF"/>
            <w:vAlign w:val="center"/>
          </w:tcPr>
          <w:p w:rsidR="00484D1F" w:rsidRPr="009A3C24" w:rsidRDefault="00484D1F" w:rsidP="00A83130">
            <w:pPr>
              <w:spacing w:after="0" w:line="276" w:lineRule="auto"/>
              <w:jc w:val="center"/>
              <w:rPr>
                <w:rFonts w:ascii="Times New Roman" w:eastAsia="Times New Roman" w:hAnsi="Times New Roman" w:cs="Times New Roman"/>
              </w:rPr>
            </w:pPr>
          </w:p>
        </w:tc>
        <w:tc>
          <w:tcPr>
            <w:tcW w:w="1963" w:type="dxa"/>
            <w:vMerge/>
            <w:tcBorders>
              <w:left w:val="nil"/>
              <w:bottom w:val="single" w:sz="4" w:space="0" w:color="auto"/>
              <w:right w:val="single" w:sz="4" w:space="0" w:color="auto"/>
            </w:tcBorders>
            <w:shd w:val="clear" w:color="000000" w:fill="FFFFFF"/>
            <w:vAlign w:val="center"/>
          </w:tcPr>
          <w:p w:rsidR="00484D1F" w:rsidRPr="00C746CC" w:rsidRDefault="00484D1F" w:rsidP="00A83130">
            <w:pPr>
              <w:spacing w:after="0" w:line="276" w:lineRule="auto"/>
              <w:rPr>
                <w:rFonts w:ascii="Times New Roman" w:eastAsia="Times New Roman" w:hAnsi="Times New Roman" w:cs="Times New Roman"/>
              </w:rPr>
            </w:pPr>
          </w:p>
        </w:tc>
        <w:tc>
          <w:tcPr>
            <w:tcW w:w="5776" w:type="dxa"/>
            <w:tcBorders>
              <w:top w:val="nil"/>
              <w:left w:val="nil"/>
              <w:bottom w:val="single" w:sz="4" w:space="0" w:color="auto"/>
              <w:right w:val="single" w:sz="4" w:space="0" w:color="auto"/>
            </w:tcBorders>
            <w:shd w:val="clear" w:color="000000" w:fill="FFFFFF"/>
            <w:vAlign w:val="center"/>
          </w:tcPr>
          <w:p w:rsidR="00484D1F" w:rsidRPr="009F0B80" w:rsidRDefault="00484D1F" w:rsidP="00646283">
            <w:pPr>
              <w:spacing w:after="0" w:line="360" w:lineRule="auto"/>
              <w:rPr>
                <w:rFonts w:ascii="Times New Roman" w:eastAsia="Times New Roman" w:hAnsi="Times New Roman" w:cs="Times New Roman"/>
                <w:b/>
                <w:sz w:val="24"/>
                <w:szCs w:val="20"/>
              </w:rPr>
            </w:pPr>
            <w:r w:rsidRPr="009F0B80">
              <w:rPr>
                <w:rFonts w:ascii="Times New Roman" w:eastAsia="Times New Roman" w:hAnsi="Times New Roman" w:cs="Times New Roman"/>
                <w:b/>
                <w:sz w:val="24"/>
                <w:szCs w:val="20"/>
              </w:rPr>
              <w:t>Dysk wewnętrzny:</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Pojemność twardego dysku: 8000 GB;</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Szybkość obrotowa: 5400 RPM;</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Typ dysku twardego: 3.5 ";</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 xml:space="preserve">Szybkość transmisji interfejsu dysku twardego 6 </w:t>
            </w:r>
            <w:proofErr w:type="spellStart"/>
            <w:r w:rsidRPr="009F0B80">
              <w:rPr>
                <w:rFonts w:ascii="Times New Roman" w:eastAsia="Times New Roman" w:hAnsi="Times New Roman" w:cs="Times New Roman"/>
                <w:sz w:val="24"/>
                <w:szCs w:val="20"/>
              </w:rPr>
              <w:t>Gbit</w:t>
            </w:r>
            <w:proofErr w:type="spellEnd"/>
            <w:r w:rsidRPr="009F0B80">
              <w:rPr>
                <w:rFonts w:ascii="Times New Roman" w:eastAsia="Times New Roman" w:hAnsi="Times New Roman" w:cs="Times New Roman"/>
                <w:sz w:val="24"/>
                <w:szCs w:val="20"/>
              </w:rPr>
              <w:t>/s;</w:t>
            </w:r>
          </w:p>
          <w:p w:rsidR="00484D1F" w:rsidRPr="00DA5CD2" w:rsidRDefault="00484D1F" w:rsidP="00646283">
            <w:pPr>
              <w:spacing w:after="0" w:line="360" w:lineRule="auto"/>
              <w:rPr>
                <w:rFonts w:ascii="Times New Roman" w:eastAsia="Times New Roman" w:hAnsi="Times New Roman" w:cs="Times New Roman"/>
                <w:sz w:val="20"/>
                <w:szCs w:val="20"/>
              </w:rPr>
            </w:pPr>
            <w:r w:rsidRPr="009F0B80">
              <w:rPr>
                <w:rFonts w:ascii="Times New Roman" w:eastAsia="Times New Roman" w:hAnsi="Times New Roman" w:cs="Times New Roman"/>
                <w:sz w:val="24"/>
                <w:szCs w:val="20"/>
              </w:rPr>
              <w:t xml:space="preserve">Zgodność z </w:t>
            </w:r>
            <w:proofErr w:type="spellStart"/>
            <w:r w:rsidRPr="009F0B80">
              <w:rPr>
                <w:rFonts w:ascii="Times New Roman" w:eastAsia="Times New Roman" w:hAnsi="Times New Roman" w:cs="Times New Roman"/>
                <w:sz w:val="24"/>
                <w:szCs w:val="20"/>
              </w:rPr>
              <w:t>RoHS</w:t>
            </w:r>
            <w:proofErr w:type="spellEnd"/>
            <w:r w:rsidRPr="009F0B80">
              <w:rPr>
                <w:rFonts w:ascii="Times New Roman" w:eastAsia="Times New Roman" w:hAnsi="Times New Roman" w:cs="Times New Roman"/>
                <w:sz w:val="24"/>
                <w:szCs w:val="20"/>
              </w:rPr>
              <w:t>: Tak</w:t>
            </w:r>
          </w:p>
        </w:tc>
        <w:tc>
          <w:tcPr>
            <w:tcW w:w="992" w:type="dxa"/>
            <w:vMerge/>
            <w:tcBorders>
              <w:left w:val="nil"/>
              <w:bottom w:val="single" w:sz="4" w:space="0" w:color="auto"/>
              <w:right w:val="single" w:sz="4" w:space="0" w:color="auto"/>
            </w:tcBorders>
            <w:shd w:val="clear" w:color="000000" w:fill="FFFFFF"/>
            <w:vAlign w:val="center"/>
          </w:tcPr>
          <w:p w:rsidR="00484D1F" w:rsidRPr="009A3C24" w:rsidRDefault="00484D1F" w:rsidP="00A83130">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noWrap/>
            <w:vAlign w:val="center"/>
          </w:tcPr>
          <w:p w:rsidR="00484D1F" w:rsidRPr="009A3C24" w:rsidRDefault="00484D1F" w:rsidP="00A83130">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A83130"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83130" w:rsidRPr="000F5CC7" w:rsidRDefault="00A83130" w:rsidP="00A83130">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8.</w:t>
            </w:r>
          </w:p>
        </w:tc>
        <w:tc>
          <w:tcPr>
            <w:tcW w:w="1963" w:type="dxa"/>
            <w:tcBorders>
              <w:top w:val="nil"/>
              <w:left w:val="nil"/>
              <w:bottom w:val="single" w:sz="4" w:space="0" w:color="auto"/>
              <w:right w:val="single" w:sz="4" w:space="0" w:color="auto"/>
            </w:tcBorders>
            <w:shd w:val="clear" w:color="000000" w:fill="FFFFFF"/>
            <w:vAlign w:val="center"/>
            <w:hideMark/>
          </w:tcPr>
          <w:p w:rsidR="00A83130" w:rsidRDefault="00A83130" w:rsidP="000F5CC7">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UPS</w:t>
            </w:r>
          </w:p>
          <w:p w:rsidR="000F5CC7" w:rsidRPr="000F5CC7" w:rsidRDefault="000F5CC7" w:rsidP="000F5CC7">
            <w:pPr>
              <w:spacing w:after="0" w:line="276" w:lineRule="auto"/>
              <w:jc w:val="both"/>
              <w:rPr>
                <w:rFonts w:ascii="Times New Roman" w:eastAsia="Times New Roman" w:hAnsi="Times New Roman" w:cs="Times New Roman"/>
                <w:b/>
                <w:sz w:val="24"/>
                <w:szCs w:val="24"/>
              </w:rPr>
            </w:pPr>
            <w:r w:rsidRPr="000F5CC7">
              <w:rPr>
                <w:rFonts w:ascii="Times New Roman" w:eastAsia="Times New Roman" w:hAnsi="Times New Roman" w:cs="Times New Roman"/>
                <w:b/>
                <w:szCs w:val="24"/>
              </w:rPr>
              <w:t>(zasilacz awaryjny)</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Zamawiający wymaga obudowy </w:t>
            </w:r>
            <w:proofErr w:type="spellStart"/>
            <w:r>
              <w:rPr>
                <w:rFonts w:ascii="Times New Roman" w:hAnsi="Times New Roman" w:cs="Times New Roman"/>
                <w:sz w:val="24"/>
                <w:szCs w:val="22"/>
              </w:rPr>
              <w:t>Rack</w:t>
            </w:r>
            <w:proofErr w:type="spellEnd"/>
            <w:r>
              <w:rPr>
                <w:rFonts w:ascii="Times New Roman" w:hAnsi="Times New Roman" w:cs="Times New Roman"/>
                <w:sz w:val="24"/>
                <w:szCs w:val="22"/>
              </w:rPr>
              <w:t xml:space="preserve"> 19”</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Pojemność napędu wyjścia: 2200 VA;</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Napięcie operacyjne 230 V;</w:t>
            </w:r>
          </w:p>
          <w:p w:rsidR="00A83130" w:rsidRPr="00F96AA1" w:rsidRDefault="00A83130" w:rsidP="00646283">
            <w:pPr>
              <w:spacing w:after="0" w:line="360" w:lineRule="auto"/>
              <w:rPr>
                <w:rFonts w:ascii="Times New Roman" w:hAnsi="Times New Roman" w:cs="Times New Roman"/>
                <w:color w:val="000000"/>
                <w:sz w:val="24"/>
                <w:szCs w:val="24"/>
                <w:shd w:val="clear" w:color="auto" w:fill="FFFFFF"/>
              </w:rPr>
            </w:pPr>
            <w:r w:rsidRPr="00F96AA1">
              <w:rPr>
                <w:rFonts w:ascii="Times New Roman" w:hAnsi="Times New Roman" w:cs="Times New Roman"/>
                <w:color w:val="000000"/>
                <w:sz w:val="24"/>
                <w:szCs w:val="24"/>
                <w:shd w:val="clear" w:color="auto" w:fill="FFFFFF"/>
              </w:rPr>
              <w:t>Typ ekranu: LCD;</w:t>
            </w:r>
          </w:p>
          <w:p w:rsidR="00A83130" w:rsidRPr="00F96AA1" w:rsidRDefault="00A83130" w:rsidP="00646283">
            <w:pPr>
              <w:spacing w:after="0" w:line="360" w:lineRule="auto"/>
              <w:rPr>
                <w:rFonts w:ascii="Times New Roman" w:hAnsi="Times New Roman" w:cs="Times New Roman"/>
                <w:color w:val="000000"/>
                <w:sz w:val="24"/>
                <w:szCs w:val="24"/>
                <w:shd w:val="clear" w:color="auto" w:fill="FFFFFF"/>
              </w:rPr>
            </w:pPr>
            <w:r w:rsidRPr="00F96AA1">
              <w:rPr>
                <w:rFonts w:ascii="Times New Roman" w:hAnsi="Times New Roman" w:cs="Times New Roman"/>
                <w:color w:val="000000"/>
                <w:sz w:val="24"/>
                <w:szCs w:val="24"/>
                <w:shd w:val="clear" w:color="auto" w:fill="FFFFFF"/>
              </w:rPr>
              <w:t>Topologia UPS: Line-Interactive;</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Standardowe rozwiązania komunikacyjne: USB;</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 xml:space="preserve">Połączenia wychodzące: 8 x IEC 320 C13\n1 x IEC 320 C19\n3 x IEC </w:t>
            </w:r>
            <w:proofErr w:type="spellStart"/>
            <w:r w:rsidRPr="000F5CC7">
              <w:rPr>
                <w:rFonts w:ascii="Times New Roman" w:eastAsia="Times New Roman" w:hAnsi="Times New Roman" w:cs="Times New Roman"/>
                <w:sz w:val="24"/>
                <w:szCs w:val="24"/>
              </w:rPr>
              <w:t>Jumpers</w:t>
            </w:r>
            <w:proofErr w:type="spellEnd"/>
            <w:r w:rsidRPr="000F5CC7">
              <w:rPr>
                <w:rFonts w:ascii="Times New Roman" w:eastAsia="Times New Roman" w:hAnsi="Times New Roman" w:cs="Times New Roman"/>
                <w:sz w:val="24"/>
                <w:szCs w:val="24"/>
              </w:rPr>
              <w:t>;</w:t>
            </w:r>
          </w:p>
          <w:p w:rsidR="00A83130" w:rsidRPr="000F5CC7" w:rsidRDefault="00A83130" w:rsidP="00646283">
            <w:pPr>
              <w:spacing w:after="0" w:line="360" w:lineRule="auto"/>
              <w:rPr>
                <w:rFonts w:ascii="Times New Roman" w:hAnsi="Times New Roman" w:cs="Times New Roman"/>
                <w:color w:val="000000"/>
                <w:sz w:val="24"/>
                <w:szCs w:val="24"/>
                <w:shd w:val="clear" w:color="auto" w:fill="FFFFFF"/>
              </w:rPr>
            </w:pPr>
            <w:r w:rsidRPr="000F5CC7">
              <w:rPr>
                <w:rFonts w:ascii="Times New Roman" w:eastAsia="Times New Roman" w:hAnsi="Times New Roman" w:cs="Times New Roman"/>
                <w:sz w:val="24"/>
                <w:szCs w:val="24"/>
              </w:rPr>
              <w:t xml:space="preserve">Typ połączenia wchodzącego: </w:t>
            </w:r>
            <w:r w:rsidRPr="000F5CC7">
              <w:rPr>
                <w:rFonts w:ascii="Times New Roman" w:hAnsi="Times New Roman" w:cs="Times New Roman"/>
                <w:color w:val="000000"/>
                <w:sz w:val="24"/>
                <w:szCs w:val="24"/>
                <w:shd w:val="clear" w:color="auto" w:fill="FFFFFF"/>
              </w:rPr>
              <w:t xml:space="preserve">IEC-320 C14, BS1363A, </w:t>
            </w:r>
            <w:proofErr w:type="spellStart"/>
            <w:r w:rsidRPr="000F5CC7">
              <w:rPr>
                <w:rFonts w:ascii="Times New Roman" w:hAnsi="Times New Roman" w:cs="Times New Roman"/>
                <w:color w:val="000000"/>
                <w:sz w:val="24"/>
                <w:szCs w:val="24"/>
                <w:shd w:val="clear" w:color="auto" w:fill="FFFFFF"/>
              </w:rPr>
              <w:t>Schuko</w:t>
            </w:r>
            <w:proofErr w:type="spellEnd"/>
            <w:r w:rsidRPr="000F5CC7">
              <w:rPr>
                <w:rFonts w:ascii="Times New Roman" w:hAnsi="Times New Roman" w:cs="Times New Roman"/>
                <w:color w:val="000000"/>
                <w:sz w:val="24"/>
                <w:szCs w:val="24"/>
                <w:shd w:val="clear" w:color="auto" w:fill="FFFFFF"/>
              </w:rPr>
              <w:t xml:space="preserve"> CEE 7/EU1-16P;</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hAnsi="Times New Roman" w:cs="Times New Roman"/>
                <w:color w:val="000000"/>
                <w:sz w:val="24"/>
                <w:szCs w:val="24"/>
                <w:shd w:val="clear" w:color="auto" w:fill="FFFFFF"/>
              </w:rPr>
              <w:t xml:space="preserve">zgodność z </w:t>
            </w:r>
            <w:proofErr w:type="spellStart"/>
            <w:r w:rsidRPr="000F5CC7">
              <w:rPr>
                <w:rFonts w:ascii="Times New Roman" w:hAnsi="Times New Roman" w:cs="Times New Roman"/>
                <w:color w:val="000000"/>
                <w:sz w:val="24"/>
                <w:szCs w:val="24"/>
                <w:shd w:val="clear" w:color="auto" w:fill="FFFFFF"/>
              </w:rPr>
              <w:t>RoHS</w:t>
            </w:r>
            <w:proofErr w:type="spellEnd"/>
            <w:r w:rsidRPr="000F5CC7">
              <w:rPr>
                <w:rFonts w:ascii="Times New Roman" w:hAnsi="Times New Roman" w:cs="Times New Roman"/>
                <w:color w:val="000000"/>
                <w:sz w:val="24"/>
                <w:szCs w:val="24"/>
                <w:shd w:val="clear" w:color="auto" w:fill="FFFFFF"/>
              </w:rPr>
              <w:t>: Tak</w:t>
            </w:r>
            <w:r w:rsidRPr="000F5CC7">
              <w:rPr>
                <w:rFonts w:ascii="Trebuchet MS" w:hAnsi="Trebuchet MS"/>
                <w:color w:val="000000"/>
                <w:sz w:val="24"/>
                <w:szCs w:val="24"/>
                <w:shd w:val="clear" w:color="auto" w:fill="FFFFFF"/>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A83130" w:rsidRPr="009A3C24" w:rsidRDefault="00A83130" w:rsidP="00A83130">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bottom w:val="single" w:sz="4" w:space="0" w:color="auto"/>
              <w:right w:val="single" w:sz="4" w:space="0" w:color="auto"/>
            </w:tcBorders>
            <w:shd w:val="clear" w:color="000000" w:fill="FFFFFF"/>
            <w:noWrap/>
            <w:vAlign w:val="center"/>
            <w:hideMark/>
          </w:tcPr>
          <w:p w:rsidR="00A83130" w:rsidRPr="009A3C24" w:rsidRDefault="00A83130" w:rsidP="00A83130">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D57E7E"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D57E7E" w:rsidRPr="000347DA" w:rsidRDefault="00D57E7E" w:rsidP="00D57E7E">
            <w:pPr>
              <w:spacing w:after="0" w:line="276" w:lineRule="auto"/>
              <w:jc w:val="center"/>
              <w:rPr>
                <w:rFonts w:ascii="Times New Roman" w:eastAsia="Times New Roman" w:hAnsi="Times New Roman" w:cs="Times New Roman"/>
                <w:b/>
                <w:sz w:val="24"/>
              </w:rPr>
            </w:pPr>
            <w:r w:rsidRPr="000347DA">
              <w:rPr>
                <w:rFonts w:ascii="Times New Roman" w:eastAsia="Times New Roman" w:hAnsi="Times New Roman" w:cs="Times New Roman"/>
                <w:b/>
                <w:sz w:val="24"/>
              </w:rPr>
              <w:lastRenderedPageBreak/>
              <w:t>9.</w:t>
            </w:r>
          </w:p>
        </w:tc>
        <w:tc>
          <w:tcPr>
            <w:tcW w:w="1963" w:type="dxa"/>
            <w:tcBorders>
              <w:top w:val="nil"/>
              <w:left w:val="nil"/>
              <w:bottom w:val="single" w:sz="4" w:space="0" w:color="auto"/>
              <w:right w:val="single" w:sz="4" w:space="0" w:color="auto"/>
            </w:tcBorders>
            <w:shd w:val="clear" w:color="000000" w:fill="FFFFFF"/>
            <w:noWrap/>
            <w:vAlign w:val="center"/>
            <w:hideMark/>
          </w:tcPr>
          <w:p w:rsidR="00D57E7E" w:rsidRPr="000347DA" w:rsidRDefault="00D57E7E" w:rsidP="00D57E7E">
            <w:pPr>
              <w:spacing w:after="0" w:line="276" w:lineRule="auto"/>
              <w:rPr>
                <w:rFonts w:ascii="Times New Roman" w:eastAsia="Times New Roman" w:hAnsi="Times New Roman" w:cs="Times New Roman"/>
                <w:b/>
                <w:color w:val="000000"/>
                <w:sz w:val="24"/>
              </w:rPr>
            </w:pPr>
            <w:r w:rsidRPr="000347DA">
              <w:rPr>
                <w:rFonts w:ascii="Times New Roman" w:eastAsia="Times New Roman" w:hAnsi="Times New Roman" w:cs="Times New Roman"/>
                <w:b/>
                <w:color w:val="000000"/>
                <w:sz w:val="24"/>
              </w:rPr>
              <w:t>Serwer z wyposażeniem</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Zamawiający wymaga obudowy </w:t>
            </w:r>
            <w:proofErr w:type="spellStart"/>
            <w:r>
              <w:rPr>
                <w:rFonts w:ascii="Times New Roman" w:hAnsi="Times New Roman" w:cs="Times New Roman"/>
                <w:sz w:val="24"/>
                <w:szCs w:val="22"/>
              </w:rPr>
              <w:t>Rack</w:t>
            </w:r>
            <w:proofErr w:type="spellEnd"/>
            <w:r>
              <w:rPr>
                <w:rFonts w:ascii="Times New Roman" w:hAnsi="Times New Roman" w:cs="Times New Roman"/>
                <w:sz w:val="24"/>
                <w:szCs w:val="22"/>
              </w:rPr>
              <w:t xml:space="preserve"> 19”</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Procesor</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 xml:space="preserve">Taktowanie procesora  - </w:t>
            </w:r>
            <w:r w:rsidR="00F96AA1">
              <w:rPr>
                <w:rFonts w:ascii="Times New Roman" w:eastAsia="Times New Roman" w:hAnsi="Times New Roman" w:cs="Times New Roman"/>
                <w:color w:val="000000"/>
                <w:sz w:val="24"/>
                <w:szCs w:val="20"/>
                <w:lang w:eastAsia="pl-PL"/>
              </w:rPr>
              <w:t>3</w:t>
            </w:r>
            <w:r w:rsidRPr="000347DA">
              <w:rPr>
                <w:rFonts w:ascii="Times New Roman" w:eastAsia="Times New Roman" w:hAnsi="Times New Roman" w:cs="Times New Roman"/>
                <w:color w:val="000000"/>
                <w:sz w:val="24"/>
                <w:szCs w:val="20"/>
                <w:lang w:eastAsia="pl-PL"/>
              </w:rPr>
              <w:t>.</w:t>
            </w:r>
            <w:r w:rsidR="00F96AA1">
              <w:rPr>
                <w:rFonts w:ascii="Times New Roman" w:eastAsia="Times New Roman" w:hAnsi="Times New Roman" w:cs="Times New Roman"/>
                <w:color w:val="000000"/>
                <w:sz w:val="24"/>
                <w:szCs w:val="20"/>
                <w:lang w:eastAsia="pl-PL"/>
              </w:rPr>
              <w:t>0</w:t>
            </w:r>
            <w:r w:rsidRPr="000347DA">
              <w:rPr>
                <w:rFonts w:ascii="Times New Roman" w:eastAsia="Times New Roman" w:hAnsi="Times New Roman" w:cs="Times New Roman"/>
                <w:color w:val="000000"/>
                <w:sz w:val="24"/>
                <w:szCs w:val="20"/>
                <w:lang w:eastAsia="pl-PL"/>
              </w:rPr>
              <w:t xml:space="preserve">  GHz;</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rdzeni procesora  - 8;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procesorów  - 1;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procesora pamięci - Smart Cache;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Wskaźnik magistrali systemowej  .4  GT/s;</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Tryby operacyjne procesora  - 64-bit;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Typy pamięci wspierane przez procesor - DDR4-SDRAM;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ECC wspierana przez procesor – Tak;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Maksymalna liczba linii PCI Express – 40;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Litografia procesora  -14  </w:t>
            </w:r>
            <w:proofErr w:type="spellStart"/>
            <w:r w:rsidRPr="000347DA">
              <w:rPr>
                <w:rFonts w:ascii="Times New Roman" w:eastAsia="Times New Roman" w:hAnsi="Times New Roman" w:cs="Times New Roman"/>
                <w:color w:val="000000"/>
                <w:sz w:val="24"/>
                <w:szCs w:val="20"/>
                <w:lang w:eastAsia="pl-PL"/>
              </w:rPr>
              <w:t>nm</w:t>
            </w:r>
            <w:proofErr w:type="spellEnd"/>
            <w:r w:rsidRPr="000347DA">
              <w:rPr>
                <w:rFonts w:ascii="Times New Roman" w:eastAsia="Times New Roman" w:hAnsi="Times New Roman" w:cs="Times New Roman"/>
                <w:color w:val="000000"/>
                <w:sz w:val="24"/>
                <w:szCs w:val="20"/>
                <w:lang w:eastAsia="pl-PL"/>
              </w:rPr>
              <w:t>;</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wątków – 8;  </w:t>
            </w:r>
          </w:p>
          <w:p w:rsidR="000347DA" w:rsidRDefault="000347DA" w:rsidP="00646283">
            <w:pPr>
              <w:spacing w:after="0" w:line="360" w:lineRule="auto"/>
              <w:rPr>
                <w:rFonts w:ascii="Times New Roman" w:eastAsia="Times New Roman" w:hAnsi="Times New Roman" w:cs="Times New Roman"/>
                <w:b/>
                <w:bCs/>
                <w:color w:val="000000"/>
                <w:sz w:val="24"/>
                <w:szCs w:val="20"/>
                <w:lang w:eastAsia="pl-PL"/>
              </w:rPr>
            </w:pP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Dyski twarde</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obsługiwanych dysków twardych  - 8;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 xml:space="preserve">Zainstalowane dyski: 300GB 10K </w:t>
            </w:r>
            <w:proofErr w:type="spellStart"/>
            <w:r w:rsidRPr="000347DA">
              <w:rPr>
                <w:rFonts w:ascii="Times New Roman" w:eastAsia="Times New Roman" w:hAnsi="Times New Roman" w:cs="Times New Roman"/>
                <w:color w:val="000000"/>
                <w:sz w:val="24"/>
                <w:szCs w:val="20"/>
                <w:lang w:eastAsia="pl-PL"/>
              </w:rPr>
              <w:t>rpm</w:t>
            </w:r>
            <w:proofErr w:type="spellEnd"/>
            <w:r w:rsidRPr="000347DA">
              <w:rPr>
                <w:rFonts w:ascii="Times New Roman" w:eastAsia="Times New Roman" w:hAnsi="Times New Roman" w:cs="Times New Roman"/>
                <w:color w:val="000000"/>
                <w:sz w:val="24"/>
                <w:szCs w:val="20"/>
                <w:lang w:eastAsia="pl-PL"/>
              </w:rPr>
              <w:t xml:space="preserve"> - 4szt;</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Pamięć</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wewnętrzna  - 32 GB;</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pamięci wewnętrznej  - DDR4-SDRAM;  </w:t>
            </w:r>
          </w:p>
          <w:p w:rsidR="000347DA" w:rsidRPr="00BB6118" w:rsidRDefault="000347DA" w:rsidP="00646283">
            <w:pPr>
              <w:spacing w:after="0" w:line="360" w:lineRule="auto"/>
              <w:rPr>
                <w:rFonts w:ascii="Times New Roman" w:eastAsia="Times New Roman" w:hAnsi="Times New Roman" w:cs="Times New Roman"/>
                <w:bCs/>
                <w:color w:val="000000"/>
                <w:sz w:val="16"/>
                <w:szCs w:val="20"/>
                <w:lang w:eastAsia="pl-PL"/>
              </w:rPr>
            </w:pPr>
          </w:p>
          <w:p w:rsidR="00D57E7E" w:rsidRPr="000347DA" w:rsidRDefault="00D57E7E" w:rsidP="00646283">
            <w:pPr>
              <w:spacing w:after="0" w:line="360"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Sieć komputerowa</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 xml:space="preserve">Przewodowa sieć </w:t>
            </w:r>
            <w:proofErr w:type="spellStart"/>
            <w:r w:rsidRPr="000347DA">
              <w:rPr>
                <w:rFonts w:ascii="Times New Roman" w:eastAsia="Times New Roman" w:hAnsi="Times New Roman" w:cs="Times New Roman"/>
                <w:color w:val="000000"/>
                <w:sz w:val="24"/>
                <w:szCs w:val="20"/>
                <w:lang w:eastAsia="pl-PL"/>
              </w:rPr>
              <w:t>lan</w:t>
            </w:r>
            <w:proofErr w:type="spellEnd"/>
            <w:r w:rsidRPr="000347DA">
              <w:rPr>
                <w:rFonts w:ascii="Times New Roman" w:eastAsia="Times New Roman" w:hAnsi="Times New Roman" w:cs="Times New Roman"/>
                <w:color w:val="000000"/>
                <w:sz w:val="24"/>
                <w:szCs w:val="20"/>
                <w:lang w:eastAsia="pl-PL"/>
              </w:rPr>
              <w:t xml:space="preserve">  - Tak;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Rodzaj interfejsu sieci Ethernet - Gigabit Ethernet;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Technologia okablowania  -10/100/1000Base-T(X);  </w:t>
            </w:r>
          </w:p>
          <w:p w:rsidR="000347DA" w:rsidRPr="00BB6118" w:rsidRDefault="000347DA" w:rsidP="00646283">
            <w:pPr>
              <w:spacing w:after="0" w:line="360" w:lineRule="auto"/>
              <w:rPr>
                <w:rFonts w:ascii="Times New Roman" w:eastAsia="Times New Roman" w:hAnsi="Times New Roman" w:cs="Times New Roman"/>
                <w:bCs/>
                <w:color w:val="000000"/>
                <w:sz w:val="16"/>
                <w:szCs w:val="20"/>
                <w:lang w:eastAsia="pl-PL"/>
              </w:rPr>
            </w:pP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Gniazdo rozszerzeń</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Wersja gniazd typu Slot (PCI Express) - 3.0;  </w:t>
            </w:r>
          </w:p>
          <w:p w:rsidR="00D57E7E" w:rsidRPr="000347DA" w:rsidRDefault="00D57E7E" w:rsidP="00646283">
            <w:pPr>
              <w:spacing w:after="0" w:line="360"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System Operacyjny</w:t>
            </w:r>
          </w:p>
          <w:p w:rsidR="00D57E7E" w:rsidRPr="00BB6118"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Zainstalowany system operacyjny  -</w:t>
            </w:r>
            <w:r w:rsidRPr="000347DA">
              <w:rPr>
                <w:rFonts w:ascii="Times New Roman" w:hAnsi="Times New Roman" w:cs="Times New Roman"/>
                <w:sz w:val="24"/>
                <w:szCs w:val="20"/>
              </w:rPr>
              <w:t xml:space="preserve"> </w:t>
            </w:r>
            <w:r w:rsidRPr="000347DA">
              <w:rPr>
                <w:rFonts w:ascii="Times New Roman" w:eastAsia="Times New Roman" w:hAnsi="Times New Roman" w:cs="Times New Roman"/>
                <w:color w:val="000000"/>
                <w:sz w:val="24"/>
                <w:szCs w:val="20"/>
                <w:lang w:eastAsia="pl-PL"/>
              </w:rPr>
              <w:t>Microsoft Windows Server 2019 Standard </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0347DA" w:rsidRDefault="000347DA" w:rsidP="000347DA">
      <w:pPr>
        <w:spacing w:after="0" w:line="360" w:lineRule="auto"/>
        <w:jc w:val="both"/>
        <w:rPr>
          <w:rFonts w:ascii="Times New Roman" w:hAnsi="Times New Roman" w:cs="Times New Roman"/>
        </w:rPr>
      </w:pPr>
    </w:p>
    <w:p w:rsidR="00CE6DC7" w:rsidRDefault="000347DA" w:rsidP="000347DA">
      <w:pPr>
        <w:spacing w:after="0" w:line="360" w:lineRule="auto"/>
        <w:ind w:firstLine="42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W</w:t>
      </w:r>
      <w:r w:rsidR="00A0548A" w:rsidRPr="000347DA">
        <w:rPr>
          <w:rFonts w:ascii="Times New Roman" w:hAnsi="Times New Roman" w:cs="Times New Roman"/>
          <w:sz w:val="24"/>
          <w:shd w:val="clear" w:color="auto" w:fill="FFFFFF"/>
        </w:rPr>
        <w:t xml:space="preserve">szystkie dostarczone </w:t>
      </w:r>
      <w:r>
        <w:rPr>
          <w:rFonts w:ascii="Times New Roman" w:hAnsi="Times New Roman" w:cs="Times New Roman"/>
          <w:sz w:val="24"/>
          <w:shd w:val="clear" w:color="auto" w:fill="FFFFFF"/>
        </w:rPr>
        <w:t>urządzenia</w:t>
      </w:r>
      <w:r w:rsidR="00A0548A" w:rsidRPr="000347DA">
        <w:rPr>
          <w:rFonts w:ascii="Times New Roman" w:hAnsi="Times New Roman" w:cs="Times New Roman"/>
          <w:sz w:val="24"/>
          <w:shd w:val="clear" w:color="auto" w:fill="FFFFFF"/>
        </w:rPr>
        <w:t xml:space="preserve"> muszą posiadać odpowiednie atesty, certyfikaty, świadectwa jakości i</w:t>
      </w:r>
      <w:r>
        <w:rPr>
          <w:rFonts w:ascii="Times New Roman" w:hAnsi="Times New Roman" w:cs="Times New Roman"/>
          <w:sz w:val="24"/>
          <w:shd w:val="clear" w:color="auto" w:fill="FFFFFF"/>
        </w:rPr>
        <w:t> </w:t>
      </w:r>
      <w:r w:rsidR="00A0548A" w:rsidRPr="000347DA">
        <w:rPr>
          <w:rFonts w:ascii="Times New Roman" w:hAnsi="Times New Roman" w:cs="Times New Roman"/>
          <w:sz w:val="24"/>
          <w:shd w:val="clear" w:color="auto" w:fill="FFFFFF"/>
        </w:rPr>
        <w:t>spełniać wszelkie wymogi norm określone obowiązującym prawem dla sprzętu elektronicznego.</w:t>
      </w:r>
    </w:p>
    <w:p w:rsidR="007332F2" w:rsidRPr="00A0548A" w:rsidRDefault="007332F2" w:rsidP="00A0548A">
      <w:pPr>
        <w:spacing w:after="0" w:line="360" w:lineRule="auto"/>
        <w:jc w:val="both"/>
        <w:rPr>
          <w:rFonts w:ascii="Times New Roman" w:hAnsi="Times New Roman" w:cs="Times New Roman"/>
          <w:bCs/>
        </w:rPr>
      </w:pP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4" w:name="_Toc3204429"/>
      <w:bookmarkStart w:id="15" w:name="_Toc3204465"/>
      <w:bookmarkStart w:id="16" w:name="_Toc3204553"/>
      <w:r w:rsidRPr="00CE6DC7">
        <w:rPr>
          <w:rFonts w:ascii="Times New Roman" w:hAnsi="Times New Roman" w:cs="Times New Roman"/>
          <w:b/>
          <w:color w:val="auto"/>
          <w:sz w:val="24"/>
        </w:rPr>
        <w:t>Warunki udziału w postępowaniu oraz opis sposobu dokonywania oceny ich spełniania</w:t>
      </w:r>
      <w:bookmarkEnd w:id="14"/>
      <w:bookmarkEnd w:id="15"/>
      <w:bookmarkEnd w:id="16"/>
    </w:p>
    <w:p w:rsidR="001E16A3" w:rsidRPr="00D35236" w:rsidRDefault="001E16A3" w:rsidP="00BB6118">
      <w:pPr>
        <w:spacing w:after="0" w:line="360" w:lineRule="auto"/>
        <w:ind w:left="68"/>
        <w:jc w:val="both"/>
        <w:rPr>
          <w:rFonts w:ascii="Times New Roman" w:hAnsi="Times New Roman" w:cs="Times New Roman"/>
          <w:bCs/>
          <w:sz w:val="24"/>
          <w:szCs w:val="24"/>
        </w:rPr>
      </w:pPr>
      <w:bookmarkStart w:id="17" w:name="_Hlk3208648"/>
      <w:r w:rsidRPr="00D35236">
        <w:rPr>
          <w:rFonts w:ascii="Times New Roman" w:hAnsi="Times New Roman" w:cs="Times New Roman"/>
          <w:bCs/>
          <w:sz w:val="24"/>
          <w:szCs w:val="24"/>
        </w:rPr>
        <w:t xml:space="preserve">W postępowaniu mogą wziąć udział podmioty spełniające następujące warunki: </w:t>
      </w:r>
    </w:p>
    <w:p w:rsidR="001E16A3" w:rsidRPr="00D35236" w:rsidRDefault="001E16A3" w:rsidP="0019518E">
      <w:pPr>
        <w:pStyle w:val="Akapitzlist"/>
        <w:numPr>
          <w:ilvl w:val="0"/>
          <w:numId w:val="21"/>
        </w:numPr>
        <w:spacing w:line="360" w:lineRule="auto"/>
        <w:ind w:left="426"/>
        <w:jc w:val="both"/>
      </w:pPr>
      <w:r w:rsidRPr="00D35236">
        <w:t xml:space="preserve">posiadają uprawnienia do wykonywania określonej działalności lub czynności, jeżeli przepisy prawa nakładają obowiązek ich posiadania;  </w:t>
      </w:r>
    </w:p>
    <w:p w:rsidR="0019518E" w:rsidRPr="00D35236" w:rsidRDefault="001E16A3" w:rsidP="0019518E">
      <w:pPr>
        <w:pStyle w:val="Akapitzlist"/>
        <w:numPr>
          <w:ilvl w:val="0"/>
          <w:numId w:val="21"/>
        </w:numPr>
        <w:spacing w:line="360" w:lineRule="auto"/>
        <w:ind w:left="426"/>
        <w:jc w:val="both"/>
      </w:pPr>
      <w:r w:rsidRPr="00D35236">
        <w:t xml:space="preserve">posiadają odpowiednią wiedzę i doświadczenie, tj. w okresie ostatnich trzech lat przed upływem terminu składania ofert, a jeżeli okres prowadzenia działalności jest krótszy to w tym okresie - wykonali należycie co najmniej </w:t>
      </w:r>
      <w:bookmarkStart w:id="18" w:name="_Hlk3205275"/>
      <w:r w:rsidR="00897F6E" w:rsidRPr="00D35236">
        <w:t>dw</w:t>
      </w:r>
      <w:r w:rsidR="00BB6118">
        <w:t>ie</w:t>
      </w:r>
      <w:r w:rsidRPr="00D35236">
        <w:t xml:space="preserve"> </w:t>
      </w:r>
      <w:r w:rsidR="00BB6118">
        <w:t>dostawy</w:t>
      </w:r>
      <w:r w:rsidR="00897F6E" w:rsidRPr="00D35236">
        <w:t xml:space="preserve"> </w:t>
      </w:r>
      <w:r w:rsidR="007A25A1" w:rsidRPr="00D35236">
        <w:t>sprzętu komputerowego oraz wyposażenia informatycznego</w:t>
      </w:r>
      <w:r w:rsidR="00897F6E" w:rsidRPr="00D35236">
        <w:t xml:space="preserve"> o łącznej wartości co najmniej 30 tys. złotych brutto</w:t>
      </w:r>
      <w:r w:rsidRPr="00D35236">
        <w:t>;</w:t>
      </w:r>
      <w:bookmarkEnd w:id="18"/>
    </w:p>
    <w:p w:rsidR="001E16A3" w:rsidRPr="00D35236" w:rsidRDefault="001E16A3" w:rsidP="0019518E">
      <w:pPr>
        <w:pStyle w:val="Akapitzlist"/>
        <w:numPr>
          <w:ilvl w:val="0"/>
          <w:numId w:val="21"/>
        </w:numPr>
        <w:spacing w:line="360" w:lineRule="auto"/>
        <w:ind w:left="426"/>
        <w:jc w:val="both"/>
      </w:pPr>
      <w:r w:rsidRPr="00D35236">
        <w:t>dysponują potencjałem technicznym i osobami zdolnymi do wykonania zamówienia</w:t>
      </w:r>
      <w:r w:rsidR="00EE3AFF" w:rsidRPr="00D35236">
        <w:t>;</w:t>
      </w:r>
    </w:p>
    <w:p w:rsidR="001E16A3" w:rsidRPr="00D35236" w:rsidRDefault="001E16A3" w:rsidP="0019518E">
      <w:pPr>
        <w:pStyle w:val="Akapitzlist"/>
        <w:numPr>
          <w:ilvl w:val="0"/>
          <w:numId w:val="21"/>
        </w:numPr>
        <w:spacing w:line="360" w:lineRule="auto"/>
        <w:ind w:left="426"/>
        <w:jc w:val="both"/>
      </w:pPr>
      <w:r w:rsidRPr="00D35236">
        <w:t>znajduj</w:t>
      </w:r>
      <w:r w:rsidR="00EE3AFF" w:rsidRPr="00D35236">
        <w:t>ą</w:t>
      </w:r>
      <w:r w:rsidRPr="00D35236">
        <w:t xml:space="preserve"> się w sytuacji ekonomicznej i finansowej, która umożliwia wykonanie zamówienia w terminach i na warunkach określonych w Szczegółowym Opisie Przedmiotu Zamówienia oraz w projekcie umowy; </w:t>
      </w:r>
    </w:p>
    <w:p w:rsidR="001E16A3" w:rsidRPr="00D35236" w:rsidRDefault="001E16A3" w:rsidP="0019518E">
      <w:pPr>
        <w:pStyle w:val="Akapitzlist"/>
        <w:numPr>
          <w:ilvl w:val="0"/>
          <w:numId w:val="21"/>
        </w:numPr>
        <w:spacing w:line="360" w:lineRule="auto"/>
        <w:ind w:left="426"/>
        <w:jc w:val="both"/>
      </w:pPr>
      <w:r w:rsidRPr="00D35236">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D35236" w:rsidRDefault="001E16A3" w:rsidP="0019518E">
      <w:pPr>
        <w:pStyle w:val="Akapitzlist"/>
        <w:numPr>
          <w:ilvl w:val="0"/>
          <w:numId w:val="21"/>
        </w:numPr>
        <w:spacing w:line="360" w:lineRule="auto"/>
        <w:ind w:left="426"/>
        <w:jc w:val="both"/>
      </w:pPr>
      <w:r w:rsidRPr="00D35236">
        <w:t>nie otwarto wobec n</w:t>
      </w:r>
      <w:r w:rsidR="00EE3AFF" w:rsidRPr="00D35236">
        <w:t>ich</w:t>
      </w:r>
      <w:r w:rsidRPr="00D35236">
        <w:t xml:space="preserve"> likwidacji i nie ogłoszono upadłości;</w:t>
      </w:r>
    </w:p>
    <w:p w:rsidR="00826481" w:rsidRPr="00D35236" w:rsidRDefault="00826481" w:rsidP="0019518E">
      <w:pPr>
        <w:pStyle w:val="Akapitzlist"/>
        <w:numPr>
          <w:ilvl w:val="0"/>
          <w:numId w:val="21"/>
        </w:numPr>
        <w:spacing w:line="360" w:lineRule="auto"/>
        <w:ind w:left="426"/>
        <w:jc w:val="both"/>
      </w:pPr>
      <w:r w:rsidRPr="00D35236">
        <w:t>zapoznali się ze Szczegółowym Opisem Przedmiotu Zamówienia oraz warunkami logistycznymi realizacji zamówienia i w pełni je akceptują.</w:t>
      </w:r>
    </w:p>
    <w:p w:rsidR="00EE3AFF" w:rsidRPr="00D35236" w:rsidRDefault="00826481" w:rsidP="0019518E">
      <w:pPr>
        <w:pStyle w:val="Akapitzlist"/>
        <w:numPr>
          <w:ilvl w:val="0"/>
          <w:numId w:val="21"/>
        </w:numPr>
        <w:spacing w:line="360" w:lineRule="auto"/>
        <w:ind w:left="426"/>
        <w:jc w:val="both"/>
      </w:pPr>
      <w:r w:rsidRPr="00D35236">
        <w:t>zapoznali się z obowiązującym wzorcem umowy i w pełni akceptują zawarte w nim postanowienia</w:t>
      </w:r>
      <w:r w:rsidR="00BB6118">
        <w:t>;</w:t>
      </w:r>
      <w:r w:rsidRPr="00D35236">
        <w:t xml:space="preserve"> W przypadku wyboru ich oferty zobowiązują się zawrzeć umowę zgodnie z przedstawionym przez Zamawiającego wzorcem bez zastrzeżeń. </w:t>
      </w:r>
    </w:p>
    <w:bookmarkEnd w:id="17"/>
    <w:p w:rsidR="00BB6118" w:rsidRDefault="00BB6118" w:rsidP="00CE6DC7">
      <w:pPr>
        <w:spacing w:after="0" w:line="360" w:lineRule="auto"/>
        <w:ind w:firstLine="426"/>
        <w:jc w:val="both"/>
        <w:rPr>
          <w:rFonts w:ascii="Times New Roman" w:hAnsi="Times New Roman" w:cs="Times New Roman"/>
          <w:bCs/>
          <w:sz w:val="24"/>
          <w:szCs w:val="24"/>
        </w:rPr>
      </w:pPr>
    </w:p>
    <w:p w:rsidR="00CE6DC7" w:rsidRPr="00D35236" w:rsidRDefault="00EE3AFF" w:rsidP="00CE6DC7">
      <w:pPr>
        <w:spacing w:after="0" w:line="360" w:lineRule="auto"/>
        <w:ind w:firstLine="426"/>
        <w:jc w:val="both"/>
        <w:rPr>
          <w:rFonts w:ascii="Times New Roman" w:hAnsi="Times New Roman" w:cs="Times New Roman"/>
          <w:bCs/>
          <w:sz w:val="24"/>
          <w:szCs w:val="24"/>
        </w:rPr>
      </w:pPr>
      <w:r w:rsidRPr="00D35236">
        <w:rPr>
          <w:rFonts w:ascii="Times New Roman" w:hAnsi="Times New Roman" w:cs="Times New Roman"/>
          <w:bCs/>
          <w:sz w:val="24"/>
          <w:szCs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9" w:name="_Toc3204430"/>
      <w:bookmarkStart w:id="20" w:name="_Toc3204466"/>
      <w:bookmarkStart w:id="21"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2" w:name="_Hlk524444753"/>
      <w:bookmarkEnd w:id="19"/>
      <w:bookmarkEnd w:id="20"/>
      <w:bookmarkEnd w:id="21"/>
    </w:p>
    <w:p w:rsidR="00CE6DC7" w:rsidRPr="00CE6DC7" w:rsidRDefault="00CE6DC7" w:rsidP="00CE6DC7">
      <w:pPr>
        <w:spacing w:after="0" w:line="360" w:lineRule="auto"/>
        <w:ind w:firstLine="425"/>
        <w:jc w:val="both"/>
        <w:rPr>
          <w:rFonts w:ascii="Times New Roman" w:hAnsi="Times New Roman" w:cs="Times New Roman"/>
          <w:bCs/>
          <w:sz w:val="24"/>
        </w:rPr>
      </w:pPr>
      <w:bookmarkStart w:id="23" w:name="_Hlk3208732"/>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BB6118" w:rsidRDefault="00BB6118" w:rsidP="00CE6DC7">
      <w:pPr>
        <w:spacing w:line="360" w:lineRule="auto"/>
        <w:jc w:val="both"/>
        <w:rPr>
          <w:rFonts w:ascii="Times New Roman" w:hAnsi="Times New Roman" w:cs="Times New Roman"/>
          <w:b/>
          <w:bCs/>
          <w:sz w:val="24"/>
        </w:rPr>
      </w:pPr>
    </w:p>
    <w:p w:rsidR="00CE6DC7" w:rsidRPr="00BB6118" w:rsidRDefault="00CE6DC7" w:rsidP="00CE6DC7">
      <w:pPr>
        <w:spacing w:line="360" w:lineRule="auto"/>
        <w:jc w:val="both"/>
        <w:rPr>
          <w:rFonts w:ascii="Times New Roman" w:hAnsi="Times New Roman" w:cs="Times New Roman"/>
          <w:b/>
          <w:bCs/>
          <w:sz w:val="24"/>
        </w:rPr>
      </w:pPr>
      <w:r w:rsidRPr="00BB6118">
        <w:rPr>
          <w:rFonts w:ascii="Times New Roman" w:hAnsi="Times New Roman" w:cs="Times New Roman"/>
          <w:b/>
          <w:bCs/>
          <w:sz w:val="24"/>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lastRenderedPageBreak/>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Default="009C149B" w:rsidP="009C149B">
      <w:pPr>
        <w:spacing w:after="0" w:line="360" w:lineRule="auto"/>
        <w:rPr>
          <w:rFonts w:ascii="Times New Roman" w:hAnsi="Times New Roman" w:cs="Times New Roman"/>
          <w:sz w:val="24"/>
        </w:rPr>
      </w:pPr>
      <w:bookmarkStart w:id="24" w:name="_Toc531900909"/>
      <w:bookmarkEnd w:id="23"/>
    </w:p>
    <w:p w:rsidR="00BB6118" w:rsidRPr="009C149B" w:rsidRDefault="00BB6118" w:rsidP="009C149B">
      <w:pPr>
        <w:spacing w:after="0" w:line="360" w:lineRule="auto"/>
        <w:rPr>
          <w:rFonts w:ascii="Times New Roman" w:hAnsi="Times New Roman" w:cs="Times New Roman"/>
          <w:sz w:val="24"/>
        </w:rPr>
      </w:pPr>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5" w:name="_Toc3204431"/>
      <w:bookmarkStart w:id="26" w:name="_Toc3204467"/>
      <w:bookmarkStart w:id="27" w:name="_Toc3204555"/>
      <w:r w:rsidRPr="00CE6DC7">
        <w:rPr>
          <w:rFonts w:ascii="Times New Roman" w:hAnsi="Times New Roman" w:cs="Times New Roman"/>
          <w:b/>
          <w:color w:val="auto"/>
          <w:sz w:val="24"/>
        </w:rPr>
        <w:t>Opis sposobu przyznawania punktacji za spełniani</w:t>
      </w:r>
      <w:r w:rsidR="00FD30D0">
        <w:rPr>
          <w:rFonts w:ascii="Times New Roman" w:hAnsi="Times New Roman" w:cs="Times New Roman"/>
          <w:b/>
          <w:color w:val="auto"/>
          <w:sz w:val="24"/>
        </w:rPr>
        <w:t>e</w:t>
      </w:r>
      <w:r w:rsidRPr="00CE6DC7">
        <w:rPr>
          <w:rFonts w:ascii="Times New Roman" w:hAnsi="Times New Roman" w:cs="Times New Roman"/>
          <w:b/>
          <w:color w:val="auto"/>
          <w:sz w:val="24"/>
        </w:rPr>
        <w:t xml:space="preserve"> danego kryterium oceny oferty</w:t>
      </w:r>
      <w:bookmarkEnd w:id="24"/>
      <w:bookmarkEnd w:id="25"/>
      <w:bookmarkEnd w:id="26"/>
      <w:bookmarkEnd w:id="27"/>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w:t>
      </w:r>
      <w:r w:rsidR="005A5FFF">
        <w:rPr>
          <w:rFonts w:ascii="Times New Roman" w:hAnsi="Times New Roman" w:cs="Times New Roman"/>
          <w:sz w:val="24"/>
          <w:szCs w:val="24"/>
          <w:lang w:eastAsia="x-none"/>
        </w:rPr>
        <w:t>e</w:t>
      </w:r>
      <w:r w:rsidRPr="00CE6DC7">
        <w:rPr>
          <w:rFonts w:ascii="Times New Roman" w:hAnsi="Times New Roman" w:cs="Times New Roman"/>
          <w:sz w:val="24"/>
          <w:szCs w:val="24"/>
          <w:lang w:eastAsia="x-none"/>
        </w:rPr>
        <w:t xml:space="preserve">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686"/>
      <w:r w:rsidRPr="00CE6DC7">
        <w:rPr>
          <w:b/>
          <w:lang w:eastAsia="x-none"/>
        </w:rPr>
        <w:t xml:space="preserve">Kryterium nr 1 – Cena brutto (80%) – maksymalna liczba punktów wynosi 80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C.= (Cena min./Cena </w:t>
      </w:r>
      <w:proofErr w:type="spellStart"/>
      <w:r w:rsidRPr="00CE6DC7">
        <w:rPr>
          <w:rFonts w:ascii="Times New Roman" w:hAnsi="Times New Roman" w:cs="Times New Roman"/>
          <w:sz w:val="24"/>
          <w:szCs w:val="24"/>
          <w:lang w:eastAsia="x-none"/>
        </w:rPr>
        <w:t>bad</w:t>
      </w:r>
      <w:proofErr w:type="spellEnd"/>
      <w:r w:rsidRPr="00CE6DC7">
        <w:rPr>
          <w:rFonts w:ascii="Times New Roman" w:hAnsi="Times New Roman" w:cs="Times New Roman"/>
          <w:sz w:val="24"/>
          <w:szCs w:val="24"/>
          <w:lang w:eastAsia="x-none"/>
        </w:rPr>
        <w:t>.)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 xml:space="preserve">Cena </w:t>
      </w:r>
      <w:proofErr w:type="spellStart"/>
      <w:r w:rsidRPr="00CE6DC7">
        <w:rPr>
          <w:rFonts w:ascii="Times New Roman" w:hAnsi="Times New Roman" w:cs="Times New Roman"/>
          <w:b/>
          <w:sz w:val="24"/>
          <w:szCs w:val="24"/>
          <w:lang w:eastAsia="x-none"/>
        </w:rPr>
        <w:t>bad</w:t>
      </w:r>
      <w:proofErr w:type="spellEnd"/>
      <w:r w:rsidRPr="00CE6DC7">
        <w:rPr>
          <w:rFonts w:ascii="Times New Roman" w:hAnsi="Times New Roman" w:cs="Times New Roman"/>
          <w:b/>
          <w:sz w:val="24"/>
          <w:szCs w:val="24"/>
          <w:lang w:eastAsia="x-none"/>
        </w:rPr>
        <w:t>.</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9" w:name="_Hlk530562803"/>
      <w:r w:rsidRPr="00CE6DC7">
        <w:rPr>
          <w:b/>
          <w:lang w:eastAsia="x-none"/>
        </w:rPr>
        <w:t xml:space="preserve">Kryterium nr 2 – Okres gwarancji (20%) – maksymalna liczba punktów wynosi 20 pkt. </w:t>
      </w:r>
    </w:p>
    <w:bookmarkEnd w:id="29"/>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30"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30"/>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bookmarkEnd w:id="22"/>
    <w:p w:rsidR="009C149B" w:rsidRPr="00CB2F2F" w:rsidRDefault="009C149B" w:rsidP="00860C5E">
      <w:pPr>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1" w:name="_Toc3204432"/>
      <w:bookmarkStart w:id="32" w:name="_Toc3204468"/>
      <w:bookmarkStart w:id="33" w:name="_Toc3204556"/>
      <w:r w:rsidRPr="007A1CD0">
        <w:rPr>
          <w:rFonts w:ascii="Times New Roman" w:hAnsi="Times New Roman" w:cs="Times New Roman"/>
          <w:b/>
          <w:color w:val="auto"/>
          <w:sz w:val="24"/>
        </w:rPr>
        <w:lastRenderedPageBreak/>
        <w:t>Termin i miejsce składania ofert</w:t>
      </w:r>
      <w:bookmarkEnd w:id="31"/>
      <w:bookmarkEnd w:id="32"/>
      <w:bookmarkEnd w:id="33"/>
    </w:p>
    <w:p w:rsidR="0029213F" w:rsidRPr="00CB2F2F" w:rsidRDefault="0029213F" w:rsidP="009C149B">
      <w:pPr>
        <w:spacing w:after="0" w:line="360" w:lineRule="auto"/>
        <w:jc w:val="both"/>
        <w:rPr>
          <w:rFonts w:ascii="Times New Roman" w:hAnsi="Times New Roman" w:cs="Times New Roman"/>
          <w:color w:val="1C1814"/>
          <w:sz w:val="24"/>
        </w:rPr>
      </w:pPr>
      <w:bookmarkStart w:id="34"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35200B">
        <w:rPr>
          <w:rFonts w:ascii="Times New Roman" w:hAnsi="Times New Roman" w:cs="Times New Roman"/>
          <w:b/>
          <w:bCs/>
          <w:sz w:val="24"/>
        </w:rPr>
        <w:t>23</w:t>
      </w:r>
      <w:r w:rsidR="007A25A1" w:rsidRPr="005A5FFF">
        <w:rPr>
          <w:rFonts w:ascii="Times New Roman" w:hAnsi="Times New Roman" w:cs="Times New Roman"/>
          <w:b/>
          <w:bCs/>
          <w:sz w:val="24"/>
        </w:rPr>
        <w:t>.</w:t>
      </w:r>
      <w:r w:rsidR="005A5FFF" w:rsidRPr="005A5FFF">
        <w:rPr>
          <w:rFonts w:ascii="Times New Roman" w:hAnsi="Times New Roman" w:cs="Times New Roman"/>
          <w:b/>
          <w:bCs/>
          <w:sz w:val="24"/>
        </w:rPr>
        <w:t>0</w:t>
      </w:r>
      <w:r w:rsidR="00646283">
        <w:rPr>
          <w:rFonts w:ascii="Times New Roman" w:hAnsi="Times New Roman" w:cs="Times New Roman"/>
          <w:b/>
          <w:bCs/>
          <w:sz w:val="24"/>
        </w:rPr>
        <w:t>9</w:t>
      </w:r>
      <w:r w:rsidR="003325D3">
        <w:rPr>
          <w:rFonts w:ascii="Times New Roman" w:hAnsi="Times New Roman" w:cs="Times New Roman"/>
          <w:b/>
          <w:bCs/>
          <w:color w:val="1C1814"/>
          <w:sz w:val="24"/>
        </w:rPr>
        <w:t>.</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35200B">
        <w:rPr>
          <w:rFonts w:ascii="Times New Roman" w:hAnsi="Times New Roman" w:cs="Times New Roman"/>
          <w:b/>
          <w:bCs/>
          <w:sz w:val="24"/>
        </w:rPr>
        <w:t>23</w:t>
      </w:r>
      <w:r w:rsidR="005A5FFF" w:rsidRPr="005A5FFF">
        <w:rPr>
          <w:rFonts w:ascii="Times New Roman" w:hAnsi="Times New Roman" w:cs="Times New Roman"/>
          <w:b/>
          <w:bCs/>
          <w:sz w:val="24"/>
        </w:rPr>
        <w:t>.0</w:t>
      </w:r>
      <w:r w:rsidR="00646283">
        <w:rPr>
          <w:rFonts w:ascii="Times New Roman" w:hAnsi="Times New Roman" w:cs="Times New Roman"/>
          <w:b/>
          <w:bCs/>
          <w:sz w:val="24"/>
        </w:rPr>
        <w:t>9</w:t>
      </w:r>
      <w:r w:rsidR="003325D3">
        <w:rPr>
          <w:rFonts w:ascii="Times New Roman" w:hAnsi="Times New Roman" w:cs="Times New Roman"/>
          <w:b/>
          <w:color w:val="1C1814"/>
          <w:sz w:val="24"/>
        </w:rPr>
        <w:t>.</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 xml:space="preserve">dostawę </w:t>
      </w:r>
      <w:r w:rsidR="006B27A6">
        <w:rPr>
          <w:rFonts w:ascii="Times New Roman" w:hAnsi="Times New Roman" w:cs="Times New Roman"/>
          <w:i/>
          <w:sz w:val="24"/>
        </w:rPr>
        <w:t>sprzętu komputerowego</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4"/>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5" w:name="_Toc3204433"/>
      <w:bookmarkStart w:id="36" w:name="_Toc3204469"/>
      <w:bookmarkStart w:id="37"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5"/>
      <w:bookmarkEnd w:id="36"/>
      <w:bookmarkEnd w:id="37"/>
    </w:p>
    <w:p w:rsidR="0029213F" w:rsidRDefault="0029213F" w:rsidP="00E52453">
      <w:pPr>
        <w:spacing w:after="0" w:line="360" w:lineRule="auto"/>
        <w:jc w:val="both"/>
        <w:rPr>
          <w:rFonts w:ascii="Times New Roman" w:hAnsi="Times New Roman" w:cs="Times New Roman"/>
          <w:bCs/>
          <w:sz w:val="24"/>
          <w:szCs w:val="24"/>
        </w:rPr>
      </w:pPr>
      <w:bookmarkStart w:id="38" w:name="_Hlk18071905"/>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w:t>
      </w:r>
      <w:r w:rsidR="00646283" w:rsidRPr="00646283">
        <w:rPr>
          <w:rFonts w:ascii="Times New Roman" w:hAnsi="Times New Roman" w:cs="Times New Roman"/>
          <w:b/>
          <w:sz w:val="24"/>
          <w:szCs w:val="24"/>
          <w:u w:val="single"/>
        </w:rPr>
        <w:t>w całości</w:t>
      </w:r>
      <w:r w:rsidR="00646283">
        <w:rPr>
          <w:rFonts w:ascii="Times New Roman" w:hAnsi="Times New Roman" w:cs="Times New Roman"/>
          <w:bCs/>
          <w:sz w:val="24"/>
          <w:szCs w:val="24"/>
        </w:rPr>
        <w:t xml:space="preserve"> </w:t>
      </w:r>
      <w:r w:rsidRPr="00CB2F2F">
        <w:rPr>
          <w:rFonts w:ascii="Times New Roman" w:hAnsi="Times New Roman" w:cs="Times New Roman"/>
          <w:bCs/>
          <w:sz w:val="24"/>
          <w:szCs w:val="24"/>
        </w:rPr>
        <w:t xml:space="preserve">do dnia </w:t>
      </w:r>
      <w:r w:rsidR="00BB6118">
        <w:rPr>
          <w:rFonts w:ascii="Times New Roman" w:hAnsi="Times New Roman" w:cs="Times New Roman"/>
          <w:b/>
          <w:bCs/>
          <w:sz w:val="24"/>
          <w:szCs w:val="24"/>
        </w:rPr>
        <w:t>1</w:t>
      </w:r>
      <w:r w:rsidR="00646283">
        <w:rPr>
          <w:rFonts w:ascii="Times New Roman" w:hAnsi="Times New Roman" w:cs="Times New Roman"/>
          <w:b/>
          <w:bCs/>
          <w:sz w:val="24"/>
          <w:szCs w:val="24"/>
        </w:rPr>
        <w:t>1</w:t>
      </w:r>
      <w:r w:rsidRPr="00CB2F2F">
        <w:rPr>
          <w:rFonts w:ascii="Times New Roman" w:hAnsi="Times New Roman" w:cs="Times New Roman"/>
          <w:b/>
          <w:bCs/>
          <w:sz w:val="24"/>
          <w:szCs w:val="24"/>
        </w:rPr>
        <w:t xml:space="preserve"> </w:t>
      </w:r>
      <w:r w:rsidR="00646283">
        <w:rPr>
          <w:rFonts w:ascii="Times New Roman" w:hAnsi="Times New Roman" w:cs="Times New Roman"/>
          <w:b/>
          <w:bCs/>
          <w:sz w:val="24"/>
          <w:szCs w:val="24"/>
        </w:rPr>
        <w:t>października</w:t>
      </w:r>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bookmarkEnd w:id="38"/>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9" w:name="_Toc530556371"/>
      <w:bookmarkStart w:id="40" w:name="_Toc3204434"/>
      <w:bookmarkStart w:id="41" w:name="_Toc3204470"/>
      <w:bookmarkStart w:id="42" w:name="_Toc3204558"/>
      <w:r w:rsidRPr="00D54B49">
        <w:rPr>
          <w:rFonts w:ascii="Times New Roman" w:hAnsi="Times New Roman" w:cs="Times New Roman"/>
          <w:b/>
          <w:color w:val="auto"/>
          <w:sz w:val="24"/>
        </w:rPr>
        <w:t>Informacja na temat zakazu powiązań osobowych lub kapitałowych</w:t>
      </w:r>
      <w:bookmarkEnd w:id="39"/>
      <w:bookmarkEnd w:id="40"/>
      <w:bookmarkEnd w:id="41"/>
      <w:bookmarkEnd w:id="42"/>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 xml:space="preserve">Zamawiający jest podmiotem wyczerpującym kryteria uznania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3" w:name="_Toc3204435"/>
      <w:bookmarkStart w:id="44" w:name="_Toc3204471"/>
      <w:bookmarkStart w:id="45" w:name="_Toc3204559"/>
      <w:r w:rsidRPr="00D54B49">
        <w:rPr>
          <w:rFonts w:ascii="Times New Roman" w:hAnsi="Times New Roman" w:cs="Times New Roman"/>
          <w:b/>
          <w:color w:val="auto"/>
          <w:sz w:val="24"/>
        </w:rPr>
        <w:t>Warunki istotnych zmian umowy</w:t>
      </w:r>
      <w:bookmarkEnd w:id="43"/>
      <w:bookmarkEnd w:id="44"/>
      <w:bookmarkEnd w:id="45"/>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6" w:name="_Toc3204436"/>
      <w:bookmarkStart w:id="47" w:name="_Toc3204472"/>
      <w:bookmarkStart w:id="48" w:name="_Toc3204560"/>
      <w:r w:rsidRPr="00D54B49">
        <w:rPr>
          <w:rFonts w:ascii="Times New Roman" w:hAnsi="Times New Roman" w:cs="Times New Roman"/>
          <w:b/>
          <w:color w:val="auto"/>
          <w:sz w:val="24"/>
        </w:rPr>
        <w:t>Informacja o możliwości składania ofert częściowych</w:t>
      </w:r>
      <w:bookmarkEnd w:id="46"/>
      <w:bookmarkEnd w:id="47"/>
      <w:bookmarkEnd w:id="48"/>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9" w:name="_Toc3204437"/>
      <w:bookmarkStart w:id="50" w:name="_Toc3204473"/>
      <w:bookmarkStart w:id="51" w:name="_Toc3204561"/>
      <w:r w:rsidRPr="00D54B49">
        <w:rPr>
          <w:rFonts w:ascii="Times New Roman" w:hAnsi="Times New Roman" w:cs="Times New Roman"/>
          <w:b/>
          <w:color w:val="auto"/>
          <w:sz w:val="24"/>
        </w:rPr>
        <w:t>Informacja o możliwości składania ofert wariantowych</w:t>
      </w:r>
      <w:bookmarkEnd w:id="49"/>
      <w:bookmarkEnd w:id="50"/>
      <w:bookmarkEnd w:id="51"/>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r w:rsidR="00BB6118">
        <w:rPr>
          <w:rFonts w:ascii="Times New Roman" w:hAnsi="Times New Roman" w:cs="Times New Roman"/>
          <w:bCs/>
          <w:sz w:val="24"/>
          <w:szCs w:val="24"/>
        </w:rPr>
        <w:t>.</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2" w:name="_Toc3204438"/>
      <w:bookmarkStart w:id="53" w:name="_Toc3204474"/>
      <w:bookmarkStart w:id="54" w:name="_Toc3204562"/>
      <w:r w:rsidRPr="00C449F0">
        <w:rPr>
          <w:rFonts w:ascii="Times New Roman" w:hAnsi="Times New Roman" w:cs="Times New Roman"/>
          <w:b/>
          <w:color w:val="auto"/>
          <w:sz w:val="24"/>
        </w:rPr>
        <w:t>Informacja o planowanych zamówieniach, o których mowa w pkt 8 lit. h podrozdziału 6.5 Wytycznych w zakresie kwalifikowalności wydatków</w:t>
      </w:r>
      <w:bookmarkEnd w:id="52"/>
      <w:bookmarkEnd w:id="53"/>
      <w:bookmarkEnd w:id="54"/>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5" w:name="_Toc3204439"/>
      <w:bookmarkStart w:id="56" w:name="_Toc3204475"/>
      <w:bookmarkStart w:id="57" w:name="_Toc3204563"/>
      <w:r w:rsidRPr="00C449F0">
        <w:rPr>
          <w:rFonts w:ascii="Times New Roman" w:hAnsi="Times New Roman" w:cs="Times New Roman"/>
          <w:b/>
          <w:color w:val="auto"/>
          <w:sz w:val="24"/>
          <w:szCs w:val="24"/>
        </w:rPr>
        <w:lastRenderedPageBreak/>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5"/>
      <w:bookmarkEnd w:id="56"/>
      <w:bookmarkEnd w:id="57"/>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841FF8" w:rsidRPr="00841FF8" w:rsidRDefault="00C449F0" w:rsidP="00841FF8">
      <w:pPr>
        <w:numPr>
          <w:ilvl w:val="0"/>
          <w:numId w:val="10"/>
        </w:numPr>
        <w:spacing w:after="0" w:line="360" w:lineRule="auto"/>
        <w:ind w:left="426"/>
        <w:jc w:val="both"/>
        <w:rPr>
          <w:rFonts w:ascii="Times New Roman" w:hAnsi="Times New Roman" w:cs="Times New Roman"/>
          <w:bCs/>
          <w:sz w:val="24"/>
          <w:szCs w:val="24"/>
        </w:rPr>
      </w:pPr>
      <w:r w:rsidRPr="00841FF8">
        <w:rPr>
          <w:rFonts w:ascii="Times New Roman" w:hAnsi="Times New Roman" w:cs="Times New Roman"/>
          <w:color w:val="000000"/>
          <w:sz w:val="24"/>
          <w:szCs w:val="24"/>
        </w:rPr>
        <w:t xml:space="preserve">Przez dostawę </w:t>
      </w:r>
      <w:r w:rsidR="002E0A25" w:rsidRPr="00841FF8">
        <w:rPr>
          <w:rFonts w:ascii="Times New Roman" w:hAnsi="Times New Roman" w:cs="Times New Roman"/>
          <w:color w:val="000000"/>
          <w:sz w:val="24"/>
          <w:szCs w:val="24"/>
        </w:rPr>
        <w:t xml:space="preserve">sprzętu komputerowego </w:t>
      </w:r>
      <w:r w:rsidR="00D94BF5" w:rsidRPr="00841FF8">
        <w:rPr>
          <w:rFonts w:ascii="Times New Roman" w:hAnsi="Times New Roman" w:cs="Times New Roman"/>
          <w:color w:val="000000"/>
          <w:sz w:val="24"/>
          <w:szCs w:val="24"/>
        </w:rPr>
        <w:t>oraz wyposażenia informatycznego</w:t>
      </w:r>
      <w:r w:rsidRPr="00841FF8">
        <w:rPr>
          <w:rFonts w:ascii="Times New Roman" w:hAnsi="Times New Roman" w:cs="Times New Roman"/>
          <w:color w:val="000000"/>
          <w:sz w:val="24"/>
          <w:szCs w:val="24"/>
        </w:rPr>
        <w:t xml:space="preserve"> Zamawiający rozumie dostawę, wniesienie</w:t>
      </w:r>
      <w:r w:rsidR="001C624A" w:rsidRPr="00841FF8">
        <w:rPr>
          <w:rFonts w:ascii="Times New Roman" w:hAnsi="Times New Roman" w:cs="Times New Roman"/>
          <w:color w:val="000000"/>
          <w:sz w:val="24"/>
          <w:szCs w:val="24"/>
        </w:rPr>
        <w:t>, rozpakowanie</w:t>
      </w:r>
      <w:r w:rsidRPr="00841FF8">
        <w:rPr>
          <w:rFonts w:ascii="Times New Roman" w:hAnsi="Times New Roman" w:cs="Times New Roman"/>
          <w:color w:val="000000"/>
          <w:sz w:val="24"/>
          <w:szCs w:val="24"/>
        </w:rPr>
        <w:t xml:space="preserve"> i</w:t>
      </w:r>
      <w:r w:rsidR="001C624A" w:rsidRPr="00841FF8">
        <w:rPr>
          <w:rFonts w:ascii="Times New Roman" w:hAnsi="Times New Roman" w:cs="Times New Roman"/>
          <w:color w:val="000000"/>
          <w:sz w:val="24"/>
          <w:szCs w:val="24"/>
        </w:rPr>
        <w:t xml:space="preserve"> jego</w:t>
      </w:r>
      <w:r w:rsidRPr="00841FF8">
        <w:rPr>
          <w:rFonts w:ascii="Times New Roman" w:hAnsi="Times New Roman" w:cs="Times New Roman"/>
          <w:color w:val="000000"/>
          <w:sz w:val="24"/>
          <w:szCs w:val="24"/>
        </w:rPr>
        <w:t xml:space="preserve"> </w:t>
      </w:r>
      <w:r w:rsidR="00BB6118" w:rsidRPr="00841FF8">
        <w:rPr>
          <w:rFonts w:ascii="Times New Roman" w:hAnsi="Times New Roman" w:cs="Times New Roman"/>
          <w:color w:val="000000"/>
          <w:sz w:val="24"/>
          <w:szCs w:val="24"/>
        </w:rPr>
        <w:t xml:space="preserve">pierwsze testowe uruchomienie </w:t>
      </w:r>
      <w:r w:rsidRPr="00841FF8">
        <w:rPr>
          <w:rFonts w:ascii="Times New Roman" w:hAnsi="Times New Roman" w:cs="Times New Roman"/>
          <w:color w:val="000000"/>
          <w:sz w:val="24"/>
          <w:szCs w:val="24"/>
        </w:rPr>
        <w:t>w</w:t>
      </w:r>
      <w:r w:rsidR="00E223EC" w:rsidRPr="00841FF8">
        <w:rPr>
          <w:rFonts w:ascii="Times New Roman" w:hAnsi="Times New Roman" w:cs="Times New Roman"/>
          <w:color w:val="000000"/>
          <w:sz w:val="24"/>
          <w:szCs w:val="24"/>
        </w:rPr>
        <w:t> </w:t>
      </w:r>
      <w:r w:rsidRPr="00841FF8">
        <w:rPr>
          <w:rFonts w:ascii="Times New Roman" w:hAnsi="Times New Roman" w:cs="Times New Roman"/>
          <w:color w:val="000000"/>
          <w:sz w:val="24"/>
          <w:szCs w:val="24"/>
        </w:rPr>
        <w:t xml:space="preserve">miejscu wskazanym przez Zamawiającego. Nie dopuszcza się sytuacji pozostawienia przez Wykonawcę </w:t>
      </w:r>
      <w:r w:rsidR="00D94BF5" w:rsidRPr="00841FF8">
        <w:rPr>
          <w:rFonts w:ascii="Times New Roman" w:hAnsi="Times New Roman" w:cs="Times New Roman"/>
          <w:color w:val="000000"/>
          <w:sz w:val="24"/>
          <w:szCs w:val="24"/>
        </w:rPr>
        <w:t>sprzętu</w:t>
      </w:r>
      <w:r w:rsidRPr="00841FF8">
        <w:rPr>
          <w:rFonts w:ascii="Times New Roman" w:hAnsi="Times New Roman" w:cs="Times New Roman"/>
          <w:color w:val="000000"/>
          <w:sz w:val="24"/>
          <w:szCs w:val="24"/>
        </w:rPr>
        <w:t xml:space="preserve"> w opakowaniach i</w:t>
      </w:r>
      <w:r w:rsidR="00B452FB" w:rsidRPr="00841FF8">
        <w:rPr>
          <w:rFonts w:ascii="Times New Roman" w:hAnsi="Times New Roman" w:cs="Times New Roman"/>
          <w:color w:val="000000"/>
          <w:sz w:val="24"/>
          <w:szCs w:val="24"/>
        </w:rPr>
        <w:t> </w:t>
      </w:r>
      <w:r w:rsidRPr="00841FF8">
        <w:rPr>
          <w:rFonts w:ascii="Times New Roman" w:hAnsi="Times New Roman" w:cs="Times New Roman"/>
          <w:color w:val="000000"/>
          <w:sz w:val="24"/>
          <w:szCs w:val="24"/>
        </w:rPr>
        <w:t xml:space="preserve">w częściach do </w:t>
      </w:r>
      <w:r w:rsidR="00E223EC" w:rsidRPr="00841FF8">
        <w:rPr>
          <w:rFonts w:ascii="Times New Roman" w:hAnsi="Times New Roman" w:cs="Times New Roman"/>
          <w:color w:val="000000"/>
          <w:sz w:val="24"/>
          <w:szCs w:val="24"/>
        </w:rPr>
        <w:t>samodzielne</w:t>
      </w:r>
      <w:r w:rsidR="00D94BF5" w:rsidRPr="00841FF8">
        <w:rPr>
          <w:rFonts w:ascii="Times New Roman" w:hAnsi="Times New Roman" w:cs="Times New Roman"/>
          <w:color w:val="000000"/>
          <w:sz w:val="24"/>
          <w:szCs w:val="24"/>
        </w:rPr>
        <w:t>j instalacji</w:t>
      </w:r>
      <w:r w:rsidR="00B452FB" w:rsidRPr="00841FF8">
        <w:rPr>
          <w:rFonts w:ascii="Times New Roman" w:hAnsi="Times New Roman" w:cs="Times New Roman"/>
          <w:color w:val="000000"/>
          <w:sz w:val="24"/>
          <w:szCs w:val="24"/>
        </w:rPr>
        <w:t xml:space="preserve"> i pierwszego testowego uruchomienia</w:t>
      </w:r>
      <w:r w:rsidR="00E223EC" w:rsidRPr="00841FF8">
        <w:rPr>
          <w:rFonts w:ascii="Times New Roman" w:hAnsi="Times New Roman" w:cs="Times New Roman"/>
          <w:color w:val="000000"/>
          <w:sz w:val="24"/>
          <w:szCs w:val="24"/>
        </w:rPr>
        <w:t xml:space="preserve"> przez Zamawiającego. </w:t>
      </w:r>
      <w:r w:rsidR="00841FF8" w:rsidRPr="00841FF8">
        <w:rPr>
          <w:rFonts w:ascii="Times New Roman" w:hAnsi="Times New Roman" w:cs="Times New Roman"/>
          <w:sz w:val="24"/>
          <w:szCs w:val="24"/>
        </w:rPr>
        <w:t xml:space="preserve">Zamawiający wymaga aby Wykonawca dokonał w jego obecności sprawdzenia prawidłowości działania dostarczonego sprzętu poprzez jego podłączenie do istniejącej, nowo wykonanej sieci Zamawiającego. Zamawiający nie wymaga aby Wykonawca wykonywał sieć tj. budował korytka i tworzył infrastrukturę teletechniczną. W przypadku, gdy istniejąca sieć Zamawiającego nie umożliwi z przyczyn technicznych włączenia do niej dostarczonego sprzętu, wystarczające jest jego wyjęcie z opakowania i sprawdzenie prawidłowości działania poprzez podłączenie zasilania i np. uruchomienie testowe. </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Zamawiający dopuszcza </w:t>
      </w:r>
      <w:r w:rsidRPr="00235EF1">
        <w:rPr>
          <w:rFonts w:ascii="Times New Roman" w:eastAsia="Times New Roman" w:hAnsi="Times New Roman" w:cs="Times New Roman"/>
          <w:sz w:val="24"/>
          <w:szCs w:val="24"/>
        </w:rPr>
        <w:t>możliwość przeprowadzenia weryfikacji oryginalności dostarczonych programów komputerowych u Producenta oprogramowania w przypadku wystąpienia wątpliwości co do jego legalności</w:t>
      </w:r>
      <w:r>
        <w:rPr>
          <w:rFonts w:ascii="Times New Roman" w:eastAsia="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Zamawiający przewiduje </w:t>
      </w:r>
      <w:r w:rsidRPr="00235EF1">
        <w:rPr>
          <w:rFonts w:ascii="Times New Roman" w:eastAsia="Times New Roman" w:hAnsi="Times New Roman" w:cs="Times New Roman"/>
          <w:sz w:val="24"/>
          <w:szCs w:val="24"/>
        </w:rPr>
        <w:t>w momencie odbioru towaru możliwość zastosowanie procedury sprawdzającej legalność zainstalowanego oprogramowania</w:t>
      </w:r>
      <w:r>
        <w:rPr>
          <w:rFonts w:ascii="Times New Roman" w:eastAsia="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Zamawiający wymaga </w:t>
      </w:r>
      <w:r w:rsidRPr="00235EF1">
        <w:rPr>
          <w:rFonts w:ascii="Times New Roman" w:hAnsi="Times New Roman" w:cs="Times New Roman"/>
          <w:sz w:val="24"/>
          <w:szCs w:val="24"/>
        </w:rPr>
        <w:t>aby oprogramowanie było dostarczone wraz ze stosownymi, oryginalnymi atrybutami legalności, na przykład z tzw. naklejkami GML (</w:t>
      </w:r>
      <w:proofErr w:type="spellStart"/>
      <w:r w:rsidRPr="00235EF1">
        <w:rPr>
          <w:rFonts w:ascii="Times New Roman" w:hAnsi="Times New Roman" w:cs="Times New Roman"/>
          <w:sz w:val="24"/>
          <w:szCs w:val="24"/>
        </w:rPr>
        <w:t>Genuine</w:t>
      </w:r>
      <w:proofErr w:type="spellEnd"/>
      <w:r w:rsidRPr="00235EF1">
        <w:rPr>
          <w:rFonts w:ascii="Times New Roman" w:hAnsi="Times New Roman" w:cs="Times New Roman"/>
          <w:sz w:val="24"/>
          <w:szCs w:val="24"/>
        </w:rPr>
        <w:t xml:space="preserve"> Microsoft </w:t>
      </w:r>
      <w:proofErr w:type="spellStart"/>
      <w:r w:rsidRPr="00235EF1">
        <w:rPr>
          <w:rFonts w:ascii="Times New Roman" w:hAnsi="Times New Roman" w:cs="Times New Roman"/>
          <w:sz w:val="24"/>
          <w:szCs w:val="24"/>
        </w:rPr>
        <w:t>Label</w:t>
      </w:r>
      <w:proofErr w:type="spellEnd"/>
      <w:r w:rsidRPr="00235EF1">
        <w:rPr>
          <w:rFonts w:ascii="Times New Roman" w:hAnsi="Times New Roman" w:cs="Times New Roman"/>
          <w:sz w:val="24"/>
          <w:szCs w:val="24"/>
        </w:rPr>
        <w:t>) lub naklejkami COA (</w:t>
      </w:r>
      <w:proofErr w:type="spellStart"/>
      <w:r w:rsidRPr="00235EF1">
        <w:rPr>
          <w:rFonts w:ascii="Times New Roman" w:hAnsi="Times New Roman" w:cs="Times New Roman"/>
          <w:sz w:val="24"/>
          <w:szCs w:val="24"/>
        </w:rPr>
        <w:t>Certificate</w:t>
      </w:r>
      <w:proofErr w:type="spellEnd"/>
      <w:r w:rsidRPr="00235EF1">
        <w:rPr>
          <w:rFonts w:ascii="Times New Roman" w:hAnsi="Times New Roman" w:cs="Times New Roman"/>
          <w:sz w:val="24"/>
          <w:szCs w:val="24"/>
        </w:rPr>
        <w:t xml:space="preserve"> of </w:t>
      </w:r>
      <w:proofErr w:type="spellStart"/>
      <w:r w:rsidRPr="00235EF1">
        <w:rPr>
          <w:rFonts w:ascii="Times New Roman" w:hAnsi="Times New Roman" w:cs="Times New Roman"/>
          <w:sz w:val="24"/>
          <w:szCs w:val="24"/>
        </w:rPr>
        <w:t>Authenticity</w:t>
      </w:r>
      <w:proofErr w:type="spellEnd"/>
      <w:r w:rsidRPr="00235EF1">
        <w:rPr>
          <w:rFonts w:ascii="Times New Roman" w:hAnsi="Times New Roman" w:cs="Times New Roman"/>
          <w:sz w:val="24"/>
          <w:szCs w:val="24"/>
        </w:rPr>
        <w:t>) stosowanymi przez producenta sprzętu lub inną formą uwiarygodniania oryginalności wymaganą przez producenta oprogramowania stosowną w zależności od wersji</w:t>
      </w:r>
      <w:r>
        <w:rPr>
          <w:rFonts w:ascii="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Zamawiający wymaga aby </w:t>
      </w:r>
      <w:r w:rsidRPr="00235EF1">
        <w:rPr>
          <w:rFonts w:ascii="Times New Roman" w:eastAsia="Times New Roman" w:hAnsi="Times New Roman" w:cs="Times New Roman"/>
          <w:sz w:val="24"/>
          <w:szCs w:val="24"/>
        </w:rPr>
        <w:t>oprogramowanie systemowe było fabrycznie zainstalowane przez producenta</w:t>
      </w:r>
      <w:r>
        <w:rPr>
          <w:rFonts w:ascii="Times New Roman" w:eastAsia="Times New Roman" w:hAnsi="Times New Roman" w:cs="Times New Roman"/>
          <w:sz w:val="24"/>
          <w:szCs w:val="24"/>
        </w:rPr>
        <w:t>.</w:t>
      </w:r>
    </w:p>
    <w:p w:rsidR="00841FF8" w:rsidRPr="00841FF8" w:rsidRDefault="00841FF8" w:rsidP="00841FF8">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Zamawiający wymaga fabrycznie nowego systemu operacyjnego,</w:t>
      </w:r>
      <w:r w:rsidRPr="00235EF1">
        <w:rPr>
          <w:rFonts w:ascii="Times New Roman" w:eastAsia="Times New Roman" w:hAnsi="Times New Roman" w:cs="Times New Roman"/>
          <w:sz w:val="24"/>
          <w:szCs w:val="24"/>
        </w:rPr>
        <w:t xml:space="preserve"> nieużywanego oraz nieaktywowanego nigdy wcześniej na innym urządzeniu</w:t>
      </w:r>
      <w:r>
        <w:rPr>
          <w:rFonts w:ascii="Times New Roman" w:eastAsia="Times New Roman" w:hAnsi="Times New Roman" w:cs="Times New Roman"/>
          <w:sz w:val="24"/>
          <w:szCs w:val="24"/>
        </w:rPr>
        <w:t>.</w:t>
      </w:r>
    </w:p>
    <w:p w:rsidR="00855336" w:rsidRDefault="00855336" w:rsidP="00E52453">
      <w:pPr>
        <w:spacing w:after="0" w:line="360" w:lineRule="auto"/>
        <w:jc w:val="both"/>
        <w:rPr>
          <w:rFonts w:ascii="Times New Roman" w:hAnsi="Times New Roman" w:cs="Times New Roman"/>
          <w:bCs/>
          <w:sz w:val="24"/>
          <w:szCs w:val="24"/>
        </w:rPr>
      </w:pPr>
    </w:p>
    <w:p w:rsidR="003752E5" w:rsidRPr="00CB2F2F" w:rsidRDefault="003752E5" w:rsidP="00E52453">
      <w:pPr>
        <w:spacing w:after="0" w:line="360" w:lineRule="auto"/>
        <w:jc w:val="both"/>
        <w:rPr>
          <w:rFonts w:ascii="Times New Roman" w:hAnsi="Times New Roman" w:cs="Times New Roman"/>
          <w:bCs/>
          <w:sz w:val="24"/>
          <w:szCs w:val="24"/>
        </w:rPr>
      </w:pPr>
    </w:p>
    <w:p w:rsidR="00F10CF7" w:rsidRPr="00841FF8" w:rsidRDefault="00F10CF7" w:rsidP="00E52453">
      <w:pPr>
        <w:spacing w:after="0" w:line="360" w:lineRule="auto"/>
        <w:jc w:val="both"/>
        <w:rPr>
          <w:rFonts w:ascii="Times New Roman" w:hAnsi="Times New Roman" w:cs="Times New Roman"/>
          <w:b/>
          <w:bCs/>
          <w:sz w:val="20"/>
          <w:szCs w:val="20"/>
        </w:rPr>
      </w:pPr>
      <w:r w:rsidRPr="00841FF8">
        <w:rPr>
          <w:rFonts w:ascii="Times New Roman" w:hAnsi="Times New Roman" w:cs="Times New Roman"/>
          <w:b/>
          <w:bCs/>
          <w:sz w:val="20"/>
          <w:szCs w:val="20"/>
        </w:rPr>
        <w:t xml:space="preserve">Załączniki </w:t>
      </w:r>
    </w:p>
    <w:p w:rsidR="00F10CF7" w:rsidRPr="00841FF8" w:rsidRDefault="00F10CF7" w:rsidP="00E52453">
      <w:pPr>
        <w:pStyle w:val="Akapitzlist"/>
        <w:numPr>
          <w:ilvl w:val="0"/>
          <w:numId w:val="12"/>
        </w:numPr>
        <w:spacing w:line="360" w:lineRule="auto"/>
        <w:contextualSpacing w:val="0"/>
        <w:jc w:val="both"/>
        <w:rPr>
          <w:bCs/>
          <w:sz w:val="20"/>
          <w:szCs w:val="20"/>
        </w:rPr>
      </w:pPr>
      <w:r w:rsidRPr="00841FF8">
        <w:rPr>
          <w:bCs/>
          <w:sz w:val="20"/>
          <w:szCs w:val="20"/>
        </w:rPr>
        <w:t xml:space="preserve">Zał. 1 – </w:t>
      </w:r>
      <w:r w:rsidR="00705E26" w:rsidRPr="00841FF8">
        <w:rPr>
          <w:bCs/>
          <w:sz w:val="20"/>
          <w:szCs w:val="20"/>
        </w:rPr>
        <w:t>Projekt</w:t>
      </w:r>
      <w:r w:rsidRPr="00841FF8">
        <w:rPr>
          <w:bCs/>
          <w:sz w:val="20"/>
          <w:szCs w:val="20"/>
        </w:rPr>
        <w:t xml:space="preserve"> umowy </w:t>
      </w:r>
    </w:p>
    <w:p w:rsidR="00F10CF7" w:rsidRPr="00841FF8" w:rsidRDefault="00F10CF7" w:rsidP="00841FF8">
      <w:pPr>
        <w:pStyle w:val="Akapitzlist"/>
        <w:numPr>
          <w:ilvl w:val="0"/>
          <w:numId w:val="12"/>
        </w:numPr>
        <w:spacing w:line="360" w:lineRule="auto"/>
        <w:contextualSpacing w:val="0"/>
        <w:jc w:val="both"/>
        <w:rPr>
          <w:bCs/>
          <w:sz w:val="20"/>
          <w:szCs w:val="20"/>
        </w:rPr>
      </w:pPr>
      <w:r w:rsidRPr="00841FF8">
        <w:rPr>
          <w:bCs/>
          <w:sz w:val="20"/>
          <w:szCs w:val="20"/>
        </w:rPr>
        <w:t>Zał. 2 – Wzór Formularza ofertowego;</w:t>
      </w:r>
    </w:p>
    <w:sectPr w:rsidR="00F10CF7" w:rsidRPr="00841FF8" w:rsidSect="001B154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01953"/>
    <w:rsid w:val="0000450D"/>
    <w:rsid w:val="000071F5"/>
    <w:rsid w:val="00007C4C"/>
    <w:rsid w:val="00011A4F"/>
    <w:rsid w:val="0001708F"/>
    <w:rsid w:val="00024031"/>
    <w:rsid w:val="0003089F"/>
    <w:rsid w:val="00031BA5"/>
    <w:rsid w:val="0003427B"/>
    <w:rsid w:val="000347DA"/>
    <w:rsid w:val="00037B84"/>
    <w:rsid w:val="0004764D"/>
    <w:rsid w:val="00047F37"/>
    <w:rsid w:val="00062BCD"/>
    <w:rsid w:val="00067D98"/>
    <w:rsid w:val="000711D1"/>
    <w:rsid w:val="000744A3"/>
    <w:rsid w:val="00076531"/>
    <w:rsid w:val="00076B4B"/>
    <w:rsid w:val="00081DA2"/>
    <w:rsid w:val="00096C21"/>
    <w:rsid w:val="000C1C37"/>
    <w:rsid w:val="000C3AF2"/>
    <w:rsid w:val="000C50DC"/>
    <w:rsid w:val="000C5E2D"/>
    <w:rsid w:val="000D2AB7"/>
    <w:rsid w:val="000D2DCF"/>
    <w:rsid w:val="000D3D4F"/>
    <w:rsid w:val="000E0986"/>
    <w:rsid w:val="000F3071"/>
    <w:rsid w:val="000F5CC7"/>
    <w:rsid w:val="000F7ACE"/>
    <w:rsid w:val="00103711"/>
    <w:rsid w:val="00107652"/>
    <w:rsid w:val="00110651"/>
    <w:rsid w:val="00116D82"/>
    <w:rsid w:val="0013016F"/>
    <w:rsid w:val="00131563"/>
    <w:rsid w:val="001320F2"/>
    <w:rsid w:val="00140F25"/>
    <w:rsid w:val="0014735E"/>
    <w:rsid w:val="001474F5"/>
    <w:rsid w:val="00165653"/>
    <w:rsid w:val="00166A15"/>
    <w:rsid w:val="00166F8F"/>
    <w:rsid w:val="00167862"/>
    <w:rsid w:val="00175A85"/>
    <w:rsid w:val="00175C45"/>
    <w:rsid w:val="00191029"/>
    <w:rsid w:val="00194E38"/>
    <w:rsid w:val="0019518E"/>
    <w:rsid w:val="0019594E"/>
    <w:rsid w:val="001A6148"/>
    <w:rsid w:val="001B11CF"/>
    <w:rsid w:val="001B1542"/>
    <w:rsid w:val="001B7B6D"/>
    <w:rsid w:val="001C1BF6"/>
    <w:rsid w:val="001C4245"/>
    <w:rsid w:val="001C59D8"/>
    <w:rsid w:val="001C624A"/>
    <w:rsid w:val="001D1730"/>
    <w:rsid w:val="001D27DA"/>
    <w:rsid w:val="001D535C"/>
    <w:rsid w:val="001D76E6"/>
    <w:rsid w:val="001E16A3"/>
    <w:rsid w:val="001F6A79"/>
    <w:rsid w:val="001F6AFF"/>
    <w:rsid w:val="002040C2"/>
    <w:rsid w:val="00206189"/>
    <w:rsid w:val="002103F6"/>
    <w:rsid w:val="0021341D"/>
    <w:rsid w:val="00214DC7"/>
    <w:rsid w:val="00216515"/>
    <w:rsid w:val="00226104"/>
    <w:rsid w:val="00227BE5"/>
    <w:rsid w:val="00233502"/>
    <w:rsid w:val="00233B77"/>
    <w:rsid w:val="00241AC9"/>
    <w:rsid w:val="00242B93"/>
    <w:rsid w:val="002456A3"/>
    <w:rsid w:val="00280A42"/>
    <w:rsid w:val="00283167"/>
    <w:rsid w:val="0029213F"/>
    <w:rsid w:val="00293956"/>
    <w:rsid w:val="002B1A71"/>
    <w:rsid w:val="002B79B0"/>
    <w:rsid w:val="002C5A3A"/>
    <w:rsid w:val="002C6BB3"/>
    <w:rsid w:val="002C7050"/>
    <w:rsid w:val="002D1E29"/>
    <w:rsid w:val="002D2650"/>
    <w:rsid w:val="002D4E49"/>
    <w:rsid w:val="002E0A25"/>
    <w:rsid w:val="002E12D0"/>
    <w:rsid w:val="002E33C6"/>
    <w:rsid w:val="002E5836"/>
    <w:rsid w:val="002F5C43"/>
    <w:rsid w:val="00302A0B"/>
    <w:rsid w:val="00315EC7"/>
    <w:rsid w:val="00325142"/>
    <w:rsid w:val="003325D3"/>
    <w:rsid w:val="003344C3"/>
    <w:rsid w:val="00340B76"/>
    <w:rsid w:val="00340C01"/>
    <w:rsid w:val="00341695"/>
    <w:rsid w:val="00344E42"/>
    <w:rsid w:val="00350C95"/>
    <w:rsid w:val="0035200B"/>
    <w:rsid w:val="003523FE"/>
    <w:rsid w:val="003553FC"/>
    <w:rsid w:val="003608F7"/>
    <w:rsid w:val="00364A2A"/>
    <w:rsid w:val="00365068"/>
    <w:rsid w:val="003752E5"/>
    <w:rsid w:val="0038281B"/>
    <w:rsid w:val="00395061"/>
    <w:rsid w:val="00395459"/>
    <w:rsid w:val="003A0CBF"/>
    <w:rsid w:val="003A511C"/>
    <w:rsid w:val="003A699F"/>
    <w:rsid w:val="003B2128"/>
    <w:rsid w:val="003D0999"/>
    <w:rsid w:val="003D4CB5"/>
    <w:rsid w:val="003E3300"/>
    <w:rsid w:val="003F0498"/>
    <w:rsid w:val="003F6282"/>
    <w:rsid w:val="003F74C2"/>
    <w:rsid w:val="003F7B92"/>
    <w:rsid w:val="00411815"/>
    <w:rsid w:val="004160E9"/>
    <w:rsid w:val="00416D91"/>
    <w:rsid w:val="00427EF9"/>
    <w:rsid w:val="004317E9"/>
    <w:rsid w:val="004359A5"/>
    <w:rsid w:val="00436CF2"/>
    <w:rsid w:val="00440186"/>
    <w:rsid w:val="00441521"/>
    <w:rsid w:val="0044743B"/>
    <w:rsid w:val="00452399"/>
    <w:rsid w:val="00471FFD"/>
    <w:rsid w:val="00473674"/>
    <w:rsid w:val="00473B46"/>
    <w:rsid w:val="00484D1F"/>
    <w:rsid w:val="00490283"/>
    <w:rsid w:val="004908B4"/>
    <w:rsid w:val="0049647D"/>
    <w:rsid w:val="004A3DB0"/>
    <w:rsid w:val="004B52D9"/>
    <w:rsid w:val="004C5CE0"/>
    <w:rsid w:val="004C620B"/>
    <w:rsid w:val="004D371D"/>
    <w:rsid w:val="004D4280"/>
    <w:rsid w:val="004E4713"/>
    <w:rsid w:val="004E6512"/>
    <w:rsid w:val="005038A7"/>
    <w:rsid w:val="0050716E"/>
    <w:rsid w:val="005268A0"/>
    <w:rsid w:val="005268E6"/>
    <w:rsid w:val="00526C9D"/>
    <w:rsid w:val="005365F2"/>
    <w:rsid w:val="005369D7"/>
    <w:rsid w:val="00541221"/>
    <w:rsid w:val="00542636"/>
    <w:rsid w:val="00542C17"/>
    <w:rsid w:val="005433B8"/>
    <w:rsid w:val="0055627B"/>
    <w:rsid w:val="00565C6B"/>
    <w:rsid w:val="00594524"/>
    <w:rsid w:val="005A1980"/>
    <w:rsid w:val="005A2CC6"/>
    <w:rsid w:val="005A5FFF"/>
    <w:rsid w:val="005B49E0"/>
    <w:rsid w:val="005C00D6"/>
    <w:rsid w:val="005C3403"/>
    <w:rsid w:val="005C3639"/>
    <w:rsid w:val="005C4850"/>
    <w:rsid w:val="005E18D3"/>
    <w:rsid w:val="005E6CB4"/>
    <w:rsid w:val="005F6432"/>
    <w:rsid w:val="006132CD"/>
    <w:rsid w:val="0062085E"/>
    <w:rsid w:val="00624F3F"/>
    <w:rsid w:val="00636B57"/>
    <w:rsid w:val="00637AB8"/>
    <w:rsid w:val="00646283"/>
    <w:rsid w:val="00647F27"/>
    <w:rsid w:val="00655819"/>
    <w:rsid w:val="00656F48"/>
    <w:rsid w:val="0065729A"/>
    <w:rsid w:val="0066107B"/>
    <w:rsid w:val="00671BD8"/>
    <w:rsid w:val="00684B9A"/>
    <w:rsid w:val="00687C8E"/>
    <w:rsid w:val="00696519"/>
    <w:rsid w:val="006A0B5C"/>
    <w:rsid w:val="006B27A6"/>
    <w:rsid w:val="006D0A17"/>
    <w:rsid w:val="006E1394"/>
    <w:rsid w:val="006E1AD3"/>
    <w:rsid w:val="006E2FAD"/>
    <w:rsid w:val="006E7082"/>
    <w:rsid w:val="006F1CEE"/>
    <w:rsid w:val="006F4143"/>
    <w:rsid w:val="0070205B"/>
    <w:rsid w:val="00702336"/>
    <w:rsid w:val="0070387A"/>
    <w:rsid w:val="00705E26"/>
    <w:rsid w:val="00706624"/>
    <w:rsid w:val="0071292B"/>
    <w:rsid w:val="00715887"/>
    <w:rsid w:val="00715E34"/>
    <w:rsid w:val="00717032"/>
    <w:rsid w:val="00721544"/>
    <w:rsid w:val="007332F2"/>
    <w:rsid w:val="0073784D"/>
    <w:rsid w:val="00757478"/>
    <w:rsid w:val="007630BC"/>
    <w:rsid w:val="0076337E"/>
    <w:rsid w:val="0076743C"/>
    <w:rsid w:val="007718E0"/>
    <w:rsid w:val="00772C07"/>
    <w:rsid w:val="00795932"/>
    <w:rsid w:val="00795D60"/>
    <w:rsid w:val="007A1CD0"/>
    <w:rsid w:val="007A25A1"/>
    <w:rsid w:val="007A32FC"/>
    <w:rsid w:val="007B3D9F"/>
    <w:rsid w:val="007B64BF"/>
    <w:rsid w:val="007D0D6F"/>
    <w:rsid w:val="007D3109"/>
    <w:rsid w:val="007E6EDC"/>
    <w:rsid w:val="007F3171"/>
    <w:rsid w:val="007F35A8"/>
    <w:rsid w:val="0081785C"/>
    <w:rsid w:val="00821803"/>
    <w:rsid w:val="00826481"/>
    <w:rsid w:val="00836302"/>
    <w:rsid w:val="00841FF8"/>
    <w:rsid w:val="00850ECC"/>
    <w:rsid w:val="00851146"/>
    <w:rsid w:val="00855336"/>
    <w:rsid w:val="0085542C"/>
    <w:rsid w:val="00860C5E"/>
    <w:rsid w:val="0086346F"/>
    <w:rsid w:val="0086718E"/>
    <w:rsid w:val="00876E7A"/>
    <w:rsid w:val="00877339"/>
    <w:rsid w:val="00880918"/>
    <w:rsid w:val="00887841"/>
    <w:rsid w:val="00897F6E"/>
    <w:rsid w:val="008A0B53"/>
    <w:rsid w:val="008A5DD7"/>
    <w:rsid w:val="008B46C6"/>
    <w:rsid w:val="008B5924"/>
    <w:rsid w:val="008C4AB2"/>
    <w:rsid w:val="008D367C"/>
    <w:rsid w:val="008F2ACC"/>
    <w:rsid w:val="008F59F4"/>
    <w:rsid w:val="009041EB"/>
    <w:rsid w:val="00905B0D"/>
    <w:rsid w:val="00921A99"/>
    <w:rsid w:val="0092628B"/>
    <w:rsid w:val="00931E91"/>
    <w:rsid w:val="00932523"/>
    <w:rsid w:val="00933D43"/>
    <w:rsid w:val="009367C2"/>
    <w:rsid w:val="00940B91"/>
    <w:rsid w:val="0094161F"/>
    <w:rsid w:val="00945229"/>
    <w:rsid w:val="009660FF"/>
    <w:rsid w:val="00976FCD"/>
    <w:rsid w:val="0098156D"/>
    <w:rsid w:val="0099239B"/>
    <w:rsid w:val="009A022F"/>
    <w:rsid w:val="009A3C24"/>
    <w:rsid w:val="009B0D8B"/>
    <w:rsid w:val="009B1F23"/>
    <w:rsid w:val="009C01BB"/>
    <w:rsid w:val="009C149B"/>
    <w:rsid w:val="009E049F"/>
    <w:rsid w:val="009E0A0D"/>
    <w:rsid w:val="009E4FA0"/>
    <w:rsid w:val="009E6908"/>
    <w:rsid w:val="009E769D"/>
    <w:rsid w:val="009F0B80"/>
    <w:rsid w:val="00A04375"/>
    <w:rsid w:val="00A0548A"/>
    <w:rsid w:val="00A25F6B"/>
    <w:rsid w:val="00A363BB"/>
    <w:rsid w:val="00A37E75"/>
    <w:rsid w:val="00A46075"/>
    <w:rsid w:val="00A47C3C"/>
    <w:rsid w:val="00A508FE"/>
    <w:rsid w:val="00A64175"/>
    <w:rsid w:val="00A64B00"/>
    <w:rsid w:val="00A65A61"/>
    <w:rsid w:val="00A713C4"/>
    <w:rsid w:val="00A76A11"/>
    <w:rsid w:val="00A83130"/>
    <w:rsid w:val="00A96EF7"/>
    <w:rsid w:val="00AA132E"/>
    <w:rsid w:val="00AA5E64"/>
    <w:rsid w:val="00AB0388"/>
    <w:rsid w:val="00AB739F"/>
    <w:rsid w:val="00AC3799"/>
    <w:rsid w:val="00AD0E07"/>
    <w:rsid w:val="00AD50B7"/>
    <w:rsid w:val="00AD7710"/>
    <w:rsid w:val="00AE13F4"/>
    <w:rsid w:val="00AE2C13"/>
    <w:rsid w:val="00AE393D"/>
    <w:rsid w:val="00AE5CED"/>
    <w:rsid w:val="00AF0F01"/>
    <w:rsid w:val="00AF60B1"/>
    <w:rsid w:val="00B13CF1"/>
    <w:rsid w:val="00B1674D"/>
    <w:rsid w:val="00B204BF"/>
    <w:rsid w:val="00B257D5"/>
    <w:rsid w:val="00B2610E"/>
    <w:rsid w:val="00B344EB"/>
    <w:rsid w:val="00B435EC"/>
    <w:rsid w:val="00B452FB"/>
    <w:rsid w:val="00B54401"/>
    <w:rsid w:val="00B64B9A"/>
    <w:rsid w:val="00B651D7"/>
    <w:rsid w:val="00B94A01"/>
    <w:rsid w:val="00BA508B"/>
    <w:rsid w:val="00BA5A37"/>
    <w:rsid w:val="00BA629B"/>
    <w:rsid w:val="00BA7D8A"/>
    <w:rsid w:val="00BB4822"/>
    <w:rsid w:val="00BB6118"/>
    <w:rsid w:val="00BD2128"/>
    <w:rsid w:val="00BF7602"/>
    <w:rsid w:val="00C026F4"/>
    <w:rsid w:val="00C10B80"/>
    <w:rsid w:val="00C246A2"/>
    <w:rsid w:val="00C276A5"/>
    <w:rsid w:val="00C27D4A"/>
    <w:rsid w:val="00C33A15"/>
    <w:rsid w:val="00C449F0"/>
    <w:rsid w:val="00C50437"/>
    <w:rsid w:val="00C5700D"/>
    <w:rsid w:val="00C62715"/>
    <w:rsid w:val="00C6285E"/>
    <w:rsid w:val="00C65D04"/>
    <w:rsid w:val="00C65D46"/>
    <w:rsid w:val="00C746CC"/>
    <w:rsid w:val="00C93960"/>
    <w:rsid w:val="00C96DEA"/>
    <w:rsid w:val="00C97548"/>
    <w:rsid w:val="00CA2FF3"/>
    <w:rsid w:val="00CA467D"/>
    <w:rsid w:val="00CA615F"/>
    <w:rsid w:val="00CB1DAC"/>
    <w:rsid w:val="00CB2B4E"/>
    <w:rsid w:val="00CB2F2F"/>
    <w:rsid w:val="00CC27DD"/>
    <w:rsid w:val="00CD4605"/>
    <w:rsid w:val="00CE5F86"/>
    <w:rsid w:val="00CE6DC7"/>
    <w:rsid w:val="00CF6437"/>
    <w:rsid w:val="00D0308D"/>
    <w:rsid w:val="00D13696"/>
    <w:rsid w:val="00D1373F"/>
    <w:rsid w:val="00D23D98"/>
    <w:rsid w:val="00D258C3"/>
    <w:rsid w:val="00D30115"/>
    <w:rsid w:val="00D35236"/>
    <w:rsid w:val="00D376F7"/>
    <w:rsid w:val="00D42568"/>
    <w:rsid w:val="00D50CE5"/>
    <w:rsid w:val="00D54B49"/>
    <w:rsid w:val="00D5589D"/>
    <w:rsid w:val="00D57788"/>
    <w:rsid w:val="00D57E7E"/>
    <w:rsid w:val="00D651B4"/>
    <w:rsid w:val="00D7654E"/>
    <w:rsid w:val="00D801CF"/>
    <w:rsid w:val="00D81D1B"/>
    <w:rsid w:val="00D87153"/>
    <w:rsid w:val="00D94BF5"/>
    <w:rsid w:val="00D96BC5"/>
    <w:rsid w:val="00DA3653"/>
    <w:rsid w:val="00DA5CD2"/>
    <w:rsid w:val="00DB17FA"/>
    <w:rsid w:val="00DB3A2D"/>
    <w:rsid w:val="00DB5EF0"/>
    <w:rsid w:val="00DC0991"/>
    <w:rsid w:val="00DC2EBD"/>
    <w:rsid w:val="00DD0A31"/>
    <w:rsid w:val="00DD1F34"/>
    <w:rsid w:val="00DD2683"/>
    <w:rsid w:val="00DE253E"/>
    <w:rsid w:val="00DE29A3"/>
    <w:rsid w:val="00DE4931"/>
    <w:rsid w:val="00DE4DD4"/>
    <w:rsid w:val="00DF08AB"/>
    <w:rsid w:val="00DF52C3"/>
    <w:rsid w:val="00DF5C09"/>
    <w:rsid w:val="00E0485D"/>
    <w:rsid w:val="00E223EC"/>
    <w:rsid w:val="00E30036"/>
    <w:rsid w:val="00E3262E"/>
    <w:rsid w:val="00E42487"/>
    <w:rsid w:val="00E450E0"/>
    <w:rsid w:val="00E52453"/>
    <w:rsid w:val="00E527FF"/>
    <w:rsid w:val="00E60ED1"/>
    <w:rsid w:val="00E7226D"/>
    <w:rsid w:val="00E80D1C"/>
    <w:rsid w:val="00E87C3E"/>
    <w:rsid w:val="00E9308B"/>
    <w:rsid w:val="00EA0FB3"/>
    <w:rsid w:val="00EC23A0"/>
    <w:rsid w:val="00EC46CD"/>
    <w:rsid w:val="00EE3AFF"/>
    <w:rsid w:val="00EF658C"/>
    <w:rsid w:val="00F01E3A"/>
    <w:rsid w:val="00F04AD2"/>
    <w:rsid w:val="00F04B9C"/>
    <w:rsid w:val="00F10CF7"/>
    <w:rsid w:val="00F154A9"/>
    <w:rsid w:val="00F16553"/>
    <w:rsid w:val="00F168DE"/>
    <w:rsid w:val="00F251D6"/>
    <w:rsid w:val="00F2532C"/>
    <w:rsid w:val="00F34188"/>
    <w:rsid w:val="00F34545"/>
    <w:rsid w:val="00F51FCB"/>
    <w:rsid w:val="00F6189F"/>
    <w:rsid w:val="00F61D45"/>
    <w:rsid w:val="00F70F4C"/>
    <w:rsid w:val="00F80EAC"/>
    <w:rsid w:val="00F817DE"/>
    <w:rsid w:val="00F96AA1"/>
    <w:rsid w:val="00FA6EE5"/>
    <w:rsid w:val="00FC03C6"/>
    <w:rsid w:val="00FC7648"/>
    <w:rsid w:val="00FD30D0"/>
    <w:rsid w:val="00FD5D41"/>
    <w:rsid w:val="00FE296D"/>
    <w:rsid w:val="00FE297D"/>
    <w:rsid w:val="00FE5A5A"/>
    <w:rsid w:val="00FF1CCD"/>
    <w:rsid w:val="00FF1FB6"/>
    <w:rsid w:val="00FF23E7"/>
    <w:rsid w:val="00FF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semiHidden/>
    <w:unhideWhenUsed/>
    <w:qFormat/>
    <w:rsid w:val="00887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 w:type="character" w:customStyle="1" w:styleId="Nagwek2Znak">
    <w:name w:val="Nagłówek 2 Znak"/>
    <w:basedOn w:val="Domylnaczcionkaakapitu"/>
    <w:link w:val="Nagwek2"/>
    <w:uiPriority w:val="9"/>
    <w:semiHidden/>
    <w:rsid w:val="00887841"/>
    <w:rPr>
      <w:rFonts w:asciiTheme="majorHAnsi" w:eastAsiaTheme="majorEastAsia" w:hAnsiTheme="majorHAnsi" w:cstheme="majorBidi"/>
      <w:color w:val="2E74B5" w:themeColor="accent1" w:themeShade="BF"/>
      <w:sz w:val="26"/>
      <w:szCs w:val="26"/>
    </w:rPr>
  </w:style>
  <w:style w:type="paragraph" w:styleId="Zwykytekst">
    <w:name w:val="Plain Text"/>
    <w:basedOn w:val="Normalny"/>
    <w:link w:val="ZwykytekstZnak"/>
    <w:uiPriority w:val="99"/>
    <w:unhideWhenUsed/>
    <w:rsid w:val="00F3454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345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488">
      <w:bodyDiv w:val="1"/>
      <w:marLeft w:val="0"/>
      <w:marRight w:val="0"/>
      <w:marTop w:val="0"/>
      <w:marBottom w:val="0"/>
      <w:divBdr>
        <w:top w:val="none" w:sz="0" w:space="0" w:color="auto"/>
        <w:left w:val="none" w:sz="0" w:space="0" w:color="auto"/>
        <w:bottom w:val="none" w:sz="0" w:space="0" w:color="auto"/>
        <w:right w:val="none" w:sz="0" w:space="0" w:color="auto"/>
      </w:divBdr>
    </w:div>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 w:id="1392190031">
      <w:bodyDiv w:val="1"/>
      <w:marLeft w:val="0"/>
      <w:marRight w:val="0"/>
      <w:marTop w:val="0"/>
      <w:marBottom w:val="0"/>
      <w:divBdr>
        <w:top w:val="none" w:sz="0" w:space="0" w:color="auto"/>
        <w:left w:val="none" w:sz="0" w:space="0" w:color="auto"/>
        <w:bottom w:val="none" w:sz="0" w:space="0" w:color="auto"/>
        <w:right w:val="none" w:sz="0" w:space="0" w:color="auto"/>
      </w:divBdr>
    </w:div>
    <w:div w:id="15172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B41F-B38D-4342-B899-D8F90C4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14</Pages>
  <Words>2950</Words>
  <Characters>17706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COI Skarżysko</cp:lastModifiedBy>
  <cp:revision>179</cp:revision>
  <dcterms:created xsi:type="dcterms:W3CDTF">2019-03-08T13:36:00Z</dcterms:created>
  <dcterms:modified xsi:type="dcterms:W3CDTF">2019-09-13T11:32:00Z</dcterms:modified>
</cp:coreProperties>
</file>